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12" w:rsidRPr="00CA23FA" w:rsidRDefault="008C3712" w:rsidP="008C3712">
      <w:pPr>
        <w:pStyle w:val="OmniPage3"/>
        <w:tabs>
          <w:tab w:val="clear" w:pos="1924"/>
        </w:tabs>
        <w:spacing w:line="312" w:lineRule="auto"/>
        <w:ind w:left="0" w:right="27"/>
        <w:rPr>
          <w:rFonts w:cs="Arial"/>
          <w:b/>
          <w:sz w:val="28"/>
          <w:szCs w:val="28"/>
          <w:lang w:val="de-CH"/>
        </w:rPr>
      </w:pPr>
      <w:r w:rsidRPr="00CA23FA">
        <w:rPr>
          <w:rFonts w:cs="Arial"/>
          <w:b/>
          <w:sz w:val="28"/>
          <w:szCs w:val="28"/>
          <w:lang w:val="de-CH"/>
        </w:rPr>
        <w:t>Rechnungszusammenzug</w:t>
      </w:r>
    </w:p>
    <w:p w:rsidR="008C3712" w:rsidRPr="00CA23FA" w:rsidRDefault="008C3712" w:rsidP="008C3712">
      <w:pPr>
        <w:pStyle w:val="OmniPage3"/>
        <w:tabs>
          <w:tab w:val="clear" w:pos="1924"/>
        </w:tabs>
        <w:spacing w:line="312" w:lineRule="auto"/>
        <w:ind w:left="0" w:right="27"/>
        <w:rPr>
          <w:rFonts w:cs="Arial"/>
          <w:sz w:val="28"/>
          <w:szCs w:val="28"/>
          <w:lang w:val="de-CH"/>
        </w:rPr>
      </w:pPr>
    </w:p>
    <w:p w:rsidR="008C3712" w:rsidRPr="00CA23FA" w:rsidRDefault="008C3712" w:rsidP="008C3712">
      <w:pPr>
        <w:pStyle w:val="Listenabsatz"/>
        <w:numPr>
          <w:ilvl w:val="0"/>
          <w:numId w:val="22"/>
        </w:numPr>
        <w:spacing w:line="240" w:lineRule="auto"/>
        <w:ind w:left="567" w:hanging="567"/>
        <w:rPr>
          <w:rFonts w:ascii="Arial" w:hAnsi="Arial" w:cs="Arial"/>
          <w:b/>
          <w:sz w:val="21"/>
          <w:szCs w:val="21"/>
        </w:rPr>
      </w:pPr>
      <w:r w:rsidRPr="00CA23FA">
        <w:rPr>
          <w:rFonts w:ascii="Arial" w:hAnsi="Arial" w:cs="Arial"/>
          <w:b/>
          <w:sz w:val="21"/>
          <w:szCs w:val="21"/>
        </w:rPr>
        <w:t>Aktiven</w:t>
      </w:r>
    </w:p>
    <w:p w:rsidR="008C3712" w:rsidRPr="00CA23FA" w:rsidRDefault="008C3712" w:rsidP="008C3712">
      <w:pPr>
        <w:spacing w:line="240" w:lineRule="auto"/>
        <w:ind w:left="360"/>
        <w:rPr>
          <w:rFonts w:ascii="Arial" w:hAnsi="Arial" w:cs="Arial"/>
          <w:szCs w:val="21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426"/>
        <w:gridCol w:w="1985"/>
      </w:tblGrid>
      <w:tr w:rsidR="008C3712" w:rsidRPr="00CA23FA" w:rsidTr="004258DE">
        <w:tc>
          <w:tcPr>
            <w:tcW w:w="6945" w:type="dxa"/>
          </w:tcPr>
          <w:p w:rsidR="008C3712" w:rsidRPr="00CA23FA" w:rsidRDefault="002850BE" w:rsidP="008C3712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  <w:ind w:left="289" w:hanging="142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Immobilien/</w:t>
            </w:r>
            <w:r w:rsidR="008C3712"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 xml:space="preserve">Liegenschaften </w:t>
            </w: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br/>
            </w: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ab/>
            </w:r>
            <w:r w:rsidR="008C3712"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(Grundeigentum / Baurechte)</w:t>
            </w:r>
          </w:p>
        </w:tc>
        <w:tc>
          <w:tcPr>
            <w:tcW w:w="426" w:type="dxa"/>
          </w:tcPr>
          <w:p w:rsidR="008C3712" w:rsidRPr="00CA23FA" w:rsidRDefault="002850BE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br/>
            </w:r>
            <w:r w:rsidR="008C3712" w:rsidRPr="00CA23FA">
              <w:rPr>
                <w:rFonts w:ascii="Arial" w:hAnsi="Arial" w:cs="Arial"/>
                <w:szCs w:val="21"/>
                <w:lang w:val="de-CH"/>
              </w:rPr>
              <w:t xml:space="preserve">Fr. 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C3712" w:rsidRPr="00CA23FA" w:rsidRDefault="002850BE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br/>
            </w:r>
            <w:r w:rsidR="006C041A"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041A"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="006C041A" w:rsidRPr="00CA23FA">
              <w:rPr>
                <w:rFonts w:ascii="Arial" w:hAnsi="Arial" w:cs="Arial"/>
                <w:szCs w:val="21"/>
                <w:lang w:val="de-CH"/>
              </w:rPr>
            </w:r>
            <w:r w:rsidR="006C041A"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bookmarkStart w:id="1" w:name="_GoBack"/>
            <w:r w:rsidR="006C041A"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="006C041A"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="006C041A"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="006C041A"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="006C041A"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bookmarkEnd w:id="1"/>
            <w:r w:rsidR="006C041A"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  <w:bookmarkEnd w:id="0"/>
          </w:p>
        </w:tc>
      </w:tr>
      <w:tr w:rsidR="008C3712" w:rsidRPr="00CA23FA" w:rsidTr="004258DE">
        <w:tc>
          <w:tcPr>
            <w:tcW w:w="6945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  <w:ind w:left="289" w:hanging="142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Wertschriften und Bankguthaben</w:t>
            </w:r>
          </w:p>
        </w:tc>
        <w:tc>
          <w:tcPr>
            <w:tcW w:w="426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45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  <w:ind w:left="289" w:hanging="142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Weitere Guthaben (Darlehen, etc.)</w:t>
            </w:r>
          </w:p>
        </w:tc>
        <w:tc>
          <w:tcPr>
            <w:tcW w:w="426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45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  <w:ind w:left="289" w:hanging="142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Barschaft</w:t>
            </w:r>
          </w:p>
        </w:tc>
        <w:tc>
          <w:tcPr>
            <w:tcW w:w="426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45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  <w:ind w:left="289" w:hanging="142"/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BVG-Ansprüche</w:t>
            </w:r>
          </w:p>
        </w:tc>
        <w:tc>
          <w:tcPr>
            <w:tcW w:w="426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45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3"/>
              </w:numPr>
              <w:spacing w:before="120" w:after="0" w:line="240" w:lineRule="auto"/>
              <w:ind w:left="289" w:hanging="142"/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Übrige</w:t>
            </w:r>
          </w:p>
        </w:tc>
        <w:tc>
          <w:tcPr>
            <w:tcW w:w="426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rPr>
          <w:trHeight w:val="463"/>
        </w:trPr>
        <w:tc>
          <w:tcPr>
            <w:tcW w:w="6945" w:type="dxa"/>
          </w:tcPr>
          <w:p w:rsidR="008C3712" w:rsidRPr="00CA23FA" w:rsidRDefault="008C3712" w:rsidP="004258DE">
            <w:pPr>
              <w:spacing w:before="120" w:line="240" w:lineRule="auto"/>
              <w:ind w:left="289" w:hanging="142"/>
              <w:rPr>
                <w:rFonts w:ascii="Arial" w:hAnsi="Arial" w:cs="Arial"/>
                <w:b/>
                <w:spacing w:val="20"/>
                <w:szCs w:val="21"/>
                <w:lang w:val="de-CH"/>
              </w:rPr>
            </w:pPr>
          </w:p>
          <w:p w:rsidR="008C3712" w:rsidRPr="00CA23FA" w:rsidRDefault="008C3712" w:rsidP="004258DE">
            <w:pPr>
              <w:spacing w:before="120" w:line="240" w:lineRule="auto"/>
              <w:ind w:left="289" w:hanging="142"/>
              <w:rPr>
                <w:rFonts w:ascii="Arial" w:hAnsi="Arial" w:cs="Arial"/>
                <w:b/>
                <w:spacing w:val="20"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pacing w:val="20"/>
                <w:szCs w:val="21"/>
                <w:lang w:val="de-CH"/>
              </w:rPr>
              <w:t>Total Aktiven</w:t>
            </w:r>
          </w:p>
        </w:tc>
        <w:tc>
          <w:tcPr>
            <w:tcW w:w="426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</w:p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</w:tcPr>
          <w:p w:rsidR="008C3712" w:rsidRPr="00CA23FA" w:rsidRDefault="008C3712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</w:p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end"/>
            </w:r>
          </w:p>
        </w:tc>
      </w:tr>
    </w:tbl>
    <w:p w:rsidR="008C3712" w:rsidRPr="00CA23FA" w:rsidRDefault="008C3712" w:rsidP="008C3712">
      <w:pPr>
        <w:spacing w:line="240" w:lineRule="auto"/>
        <w:rPr>
          <w:rFonts w:ascii="Arial" w:hAnsi="Arial" w:cs="Arial"/>
          <w:szCs w:val="21"/>
        </w:rPr>
      </w:pPr>
    </w:p>
    <w:p w:rsidR="008C3712" w:rsidRPr="00CA23FA" w:rsidRDefault="008C3712" w:rsidP="008C3712">
      <w:pPr>
        <w:pStyle w:val="Listenabsatz"/>
        <w:numPr>
          <w:ilvl w:val="0"/>
          <w:numId w:val="22"/>
        </w:numPr>
        <w:spacing w:line="240" w:lineRule="auto"/>
        <w:ind w:left="567" w:hanging="567"/>
        <w:rPr>
          <w:rFonts w:ascii="Arial" w:hAnsi="Arial" w:cs="Arial"/>
          <w:b/>
          <w:sz w:val="21"/>
          <w:szCs w:val="21"/>
        </w:rPr>
      </w:pPr>
      <w:r w:rsidRPr="00CA23FA">
        <w:rPr>
          <w:rFonts w:ascii="Arial" w:hAnsi="Arial" w:cs="Arial"/>
          <w:b/>
          <w:sz w:val="21"/>
          <w:szCs w:val="21"/>
        </w:rPr>
        <w:t>Passiven</w:t>
      </w:r>
    </w:p>
    <w:p w:rsidR="008C3712" w:rsidRPr="00CA23FA" w:rsidRDefault="008C3712" w:rsidP="008C3712">
      <w:pPr>
        <w:pStyle w:val="Listenabsatz"/>
        <w:spacing w:line="240" w:lineRule="auto"/>
        <w:ind w:left="567" w:firstLine="709"/>
        <w:rPr>
          <w:rFonts w:ascii="Arial" w:hAnsi="Arial" w:cs="Arial"/>
          <w:b/>
          <w:sz w:val="21"/>
          <w:szCs w:val="21"/>
        </w:rPr>
      </w:pP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425"/>
        <w:gridCol w:w="1985"/>
      </w:tblGrid>
      <w:tr w:rsidR="008C3712" w:rsidRPr="00CA23FA" w:rsidTr="004258DE">
        <w:tc>
          <w:tcPr>
            <w:tcW w:w="6951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4"/>
              </w:numPr>
              <w:spacing w:before="120" w:line="240" w:lineRule="auto"/>
              <w:ind w:left="289" w:hanging="142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Grund- und faustpfandgesicherte Schulden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ind w:left="297" w:hanging="297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ind w:left="987" w:hanging="987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51" w:type="dxa"/>
          </w:tcPr>
          <w:p w:rsidR="008C3712" w:rsidRPr="00CA23FA" w:rsidRDefault="008C3712" w:rsidP="008C3712">
            <w:pPr>
              <w:pStyle w:val="Listenabsatz"/>
              <w:numPr>
                <w:ilvl w:val="0"/>
                <w:numId w:val="24"/>
              </w:numPr>
              <w:spacing w:before="120" w:line="240" w:lineRule="auto"/>
              <w:ind w:left="289" w:hanging="142"/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>Übrige Verpflichtungen Total</w:t>
            </w: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br/>
            </w: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ab/>
              <w:t xml:space="preserve">(offene Rechnungen Betreibungen, </w:t>
            </w: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br/>
            </w:r>
            <w:r w:rsidRPr="00CA23FA"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  <w:tab/>
              <w:t>Verlustscheine, etc.)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</w:p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br/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8C3712" w:rsidP="00CB26C3">
            <w:pPr>
              <w:spacing w:before="120" w:line="240" w:lineRule="auto"/>
              <w:ind w:left="987" w:hanging="987"/>
              <w:jc w:val="right"/>
              <w:rPr>
                <w:rFonts w:ascii="Arial" w:hAnsi="Arial" w:cs="Arial"/>
                <w:szCs w:val="21"/>
                <w:lang w:val="de-CH"/>
              </w:rPr>
            </w:pPr>
          </w:p>
          <w:p w:rsidR="008C3712" w:rsidRPr="00CA23FA" w:rsidRDefault="006C041A" w:rsidP="00CB26C3">
            <w:pPr>
              <w:spacing w:before="120" w:line="240" w:lineRule="auto"/>
              <w:ind w:left="987" w:hanging="987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br/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51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pacing w:val="20"/>
                <w:szCs w:val="21"/>
                <w:lang w:val="de-CH"/>
              </w:rPr>
            </w:pPr>
          </w:p>
          <w:p w:rsidR="008C3712" w:rsidRPr="00CA23FA" w:rsidRDefault="008C3712" w:rsidP="004258DE">
            <w:pPr>
              <w:spacing w:before="120" w:line="240" w:lineRule="auto"/>
              <w:ind w:left="147"/>
              <w:rPr>
                <w:rFonts w:ascii="Arial" w:hAnsi="Arial" w:cs="Arial"/>
                <w:b/>
                <w:spacing w:val="20"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pacing w:val="20"/>
                <w:szCs w:val="21"/>
                <w:lang w:val="de-CH"/>
              </w:rPr>
              <w:t>Total Passiven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</w:p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</w:tcPr>
          <w:p w:rsidR="008C3712" w:rsidRPr="00CA23FA" w:rsidRDefault="008C3712" w:rsidP="00CB26C3">
            <w:pPr>
              <w:spacing w:before="120" w:line="240" w:lineRule="auto"/>
              <w:ind w:left="987" w:hanging="987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</w:p>
          <w:p w:rsidR="008C3712" w:rsidRPr="00CA23FA" w:rsidRDefault="006C041A" w:rsidP="00CB26C3">
            <w:pPr>
              <w:spacing w:before="120" w:line="240" w:lineRule="auto"/>
              <w:ind w:left="987" w:hanging="987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end"/>
            </w:r>
          </w:p>
        </w:tc>
      </w:tr>
    </w:tbl>
    <w:p w:rsidR="008C3712" w:rsidRPr="00CA23FA" w:rsidRDefault="008C3712" w:rsidP="008C3712">
      <w:pPr>
        <w:spacing w:line="240" w:lineRule="auto"/>
        <w:rPr>
          <w:rFonts w:ascii="Arial" w:hAnsi="Arial" w:cs="Arial"/>
          <w:szCs w:val="21"/>
        </w:rPr>
      </w:pPr>
    </w:p>
    <w:p w:rsidR="008C3712" w:rsidRPr="00CA23FA" w:rsidRDefault="008C3712" w:rsidP="008C3712">
      <w:pPr>
        <w:spacing w:line="240" w:lineRule="auto"/>
        <w:rPr>
          <w:rFonts w:ascii="Arial" w:hAnsi="Arial" w:cs="Arial"/>
          <w:szCs w:val="21"/>
        </w:rPr>
      </w:pPr>
    </w:p>
    <w:p w:rsidR="008C3712" w:rsidRPr="00CA23FA" w:rsidRDefault="008C3712" w:rsidP="008C3712">
      <w:pPr>
        <w:spacing w:line="240" w:lineRule="auto"/>
        <w:rPr>
          <w:rFonts w:ascii="Arial" w:hAnsi="Arial" w:cs="Arial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421"/>
        <w:gridCol w:w="1949"/>
      </w:tblGrid>
      <w:tr w:rsidR="008C3712" w:rsidRPr="00CA23FA" w:rsidTr="004258DE">
        <w:tc>
          <w:tcPr>
            <w:tcW w:w="6951" w:type="dxa"/>
          </w:tcPr>
          <w:p w:rsidR="008C3712" w:rsidRPr="00CA23FA" w:rsidRDefault="008C3712" w:rsidP="004258D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  <w:t>Total Aktiven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51" w:type="dxa"/>
          </w:tcPr>
          <w:p w:rsidR="008C3712" w:rsidRPr="00CA23FA" w:rsidRDefault="008C3712" w:rsidP="004258D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  <w:t>Total Passiven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t>Fr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51" w:type="dxa"/>
          </w:tcPr>
          <w:p w:rsidR="008C3712" w:rsidRPr="00CA23FA" w:rsidRDefault="008C3712" w:rsidP="004258D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  <w:t xml:space="preserve">Reinvermögen per 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end"/>
            </w:r>
          </w:p>
        </w:tc>
      </w:tr>
    </w:tbl>
    <w:p w:rsidR="008C3712" w:rsidRPr="00CA23FA" w:rsidRDefault="008C3712" w:rsidP="008C3712">
      <w:pPr>
        <w:spacing w:line="240" w:lineRule="auto"/>
        <w:rPr>
          <w:rFonts w:ascii="Arial" w:hAnsi="Arial" w:cs="Arial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9"/>
        <w:gridCol w:w="419"/>
        <w:gridCol w:w="1928"/>
      </w:tblGrid>
      <w:tr w:rsidR="008C3712" w:rsidRPr="00CA23FA" w:rsidTr="004258DE">
        <w:tc>
          <w:tcPr>
            <w:tcW w:w="6951" w:type="dxa"/>
          </w:tcPr>
          <w:p w:rsidR="008C3712" w:rsidRPr="00CA23FA" w:rsidRDefault="006C041A" w:rsidP="006C041A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 w:val="21"/>
                <w:szCs w:val="21"/>
                <w:lang w:val="de-CH"/>
              </w:rPr>
              <w:t xml:space="preserve">Vermögen per 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  <w:r w:rsidRPr="00CA23FA">
              <w:rPr>
                <w:rFonts w:ascii="Arial" w:hAnsi="Arial" w:cs="Arial"/>
                <w:sz w:val="21"/>
                <w:szCs w:val="21"/>
                <w:lang w:val="de-CH"/>
              </w:rPr>
              <w:t xml:space="preserve"> </w:t>
            </w:r>
            <w:r w:rsidR="008C3712" w:rsidRPr="00CA23FA">
              <w:rPr>
                <w:rFonts w:ascii="Arial" w:hAnsi="Arial" w:cs="Arial"/>
                <w:sz w:val="21"/>
                <w:szCs w:val="21"/>
                <w:lang w:val="de-CH"/>
              </w:rPr>
              <w:t>(Inventar oder Rechnungsabnahme)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szCs w:val="21"/>
                <w:lang w:val="de-CH"/>
              </w:rPr>
            </w:pPr>
            <w:r w:rsidRPr="00CA23FA">
              <w:rPr>
                <w:rFonts w:ascii="Arial" w:hAnsi="Arial" w:cs="Arial"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szCs w:val="21"/>
                <w:lang w:val="de-CH"/>
              </w:rPr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szCs w:val="21"/>
                <w:lang w:val="de-CH"/>
              </w:rPr>
              <w:fldChar w:fldCharType="end"/>
            </w:r>
          </w:p>
        </w:tc>
      </w:tr>
      <w:tr w:rsidR="008C3712" w:rsidRPr="00CA23FA" w:rsidTr="004258DE">
        <w:tc>
          <w:tcPr>
            <w:tcW w:w="6951" w:type="dxa"/>
          </w:tcPr>
          <w:p w:rsidR="008C3712" w:rsidRPr="00CA23FA" w:rsidRDefault="008C3712" w:rsidP="004258DE">
            <w:pPr>
              <w:pStyle w:val="Listenabsatz"/>
              <w:spacing w:before="120" w:line="240" w:lineRule="auto"/>
              <w:ind w:left="289"/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</w:pP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8C3712" w:rsidRPr="00CA23FA" w:rsidRDefault="008C3712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</w:p>
        </w:tc>
      </w:tr>
      <w:tr w:rsidR="008C3712" w:rsidRPr="00CA23FA" w:rsidTr="004258DE">
        <w:tc>
          <w:tcPr>
            <w:tcW w:w="6951" w:type="dxa"/>
          </w:tcPr>
          <w:p w:rsidR="008C3712" w:rsidRPr="00CA23FA" w:rsidRDefault="008C3712" w:rsidP="004258D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b/>
                <w:spacing w:val="20"/>
                <w:sz w:val="21"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 w:val="21"/>
                <w:szCs w:val="21"/>
                <w:lang w:val="de-CH"/>
              </w:rPr>
              <w:t>Vermögenszunahme/Vermögensabnahme</w:t>
            </w:r>
          </w:p>
        </w:tc>
        <w:tc>
          <w:tcPr>
            <w:tcW w:w="425" w:type="dxa"/>
          </w:tcPr>
          <w:p w:rsidR="008C3712" w:rsidRPr="00CA23FA" w:rsidRDefault="008C3712" w:rsidP="004258DE">
            <w:pPr>
              <w:spacing w:before="120" w:line="240" w:lineRule="auto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t>Fr.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3712" w:rsidRPr="00CA23FA" w:rsidRDefault="006C041A" w:rsidP="00CB26C3">
            <w:pPr>
              <w:spacing w:before="120" w:line="240" w:lineRule="auto"/>
              <w:jc w:val="right"/>
              <w:rPr>
                <w:rFonts w:ascii="Arial" w:hAnsi="Arial" w:cs="Arial"/>
                <w:b/>
                <w:szCs w:val="21"/>
                <w:lang w:val="de-CH"/>
              </w:rPr>
            </w:pP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instrText xml:space="preserve"> FORMTEXT </w:instrTex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separate"/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noProof/>
                <w:szCs w:val="21"/>
                <w:lang w:val="de-CH"/>
              </w:rPr>
              <w:t> </w:t>
            </w:r>
            <w:r w:rsidRPr="00CA23FA">
              <w:rPr>
                <w:rFonts w:ascii="Arial" w:hAnsi="Arial" w:cs="Arial"/>
                <w:b/>
                <w:szCs w:val="21"/>
                <w:lang w:val="de-CH"/>
              </w:rPr>
              <w:fldChar w:fldCharType="end"/>
            </w:r>
          </w:p>
        </w:tc>
      </w:tr>
    </w:tbl>
    <w:p w:rsidR="00DE214C" w:rsidRPr="00CA23FA" w:rsidRDefault="00DE214C" w:rsidP="008C3712">
      <w:pPr>
        <w:rPr>
          <w:rFonts w:ascii="Arial" w:hAnsi="Arial" w:cs="Arial"/>
        </w:rPr>
      </w:pPr>
    </w:p>
    <w:sectPr w:rsidR="00DE214C" w:rsidRPr="00CA23FA" w:rsidSect="00CA23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416" w:bottom="1412" w:left="1304" w:header="198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C6" w:rsidRPr="00CA23FA" w:rsidRDefault="00D474C6">
      <w:r w:rsidRPr="00CA23FA">
        <w:separator/>
      </w:r>
    </w:p>
  </w:endnote>
  <w:endnote w:type="continuationSeparator" w:id="0">
    <w:p w:rsidR="00D474C6" w:rsidRPr="00CA23FA" w:rsidRDefault="00D474C6">
      <w:r w:rsidRPr="00CA23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CA23FA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CA23F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3F819" wp14:editId="0CA188EA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2" w:name="MetaTool_Table8"/>
                                <w:bookmarkEnd w:id="2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3F8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3" w:name="MetaTool_Table8"/>
                          <w:bookmarkEnd w:id="3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CA23FA">
      <w:rPr>
        <w:rFonts w:ascii="Akkurat Std Light" w:hAnsi="Akkurat Std Light"/>
        <w:sz w:val="16"/>
        <w:szCs w:val="16"/>
      </w:rPr>
      <w:fldChar w:fldCharType="begin"/>
    </w:r>
    <w:r w:rsidR="00D4443B" w:rsidRPr="00CA23FA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CA23FA">
      <w:rPr>
        <w:rFonts w:ascii="Akkurat Std Light" w:hAnsi="Akkurat Std Light"/>
        <w:sz w:val="16"/>
        <w:szCs w:val="16"/>
      </w:rPr>
      <w:fldChar w:fldCharType="separate"/>
    </w:r>
    <w:r w:rsidR="00CA23FA" w:rsidRPr="00CA23FA">
      <w:rPr>
        <w:rFonts w:ascii="Akkurat Std Light" w:hAnsi="Akkurat Std Light"/>
        <w:noProof/>
        <w:sz w:val="16"/>
        <w:szCs w:val="16"/>
      </w:rPr>
      <w:t>1</w:t>
    </w:r>
    <w:r w:rsidR="00D4443B" w:rsidRPr="00CA23FA">
      <w:rPr>
        <w:rFonts w:ascii="Akkurat Std Light" w:hAnsi="Akkurat Std Light"/>
        <w:sz w:val="16"/>
        <w:szCs w:val="16"/>
      </w:rPr>
      <w:fldChar w:fldCharType="end"/>
    </w:r>
    <w:r w:rsidR="00D4443B" w:rsidRPr="00CA23FA">
      <w:rPr>
        <w:rFonts w:ascii="Akkurat Std Light" w:hAnsi="Akkurat Std Light"/>
        <w:sz w:val="16"/>
        <w:szCs w:val="16"/>
      </w:rPr>
      <w:t>/</w:t>
    </w:r>
    <w:r w:rsidR="009D1AE4" w:rsidRPr="00CA23FA">
      <w:rPr>
        <w:rFonts w:ascii="Akkurat Std Light" w:hAnsi="Akkurat Std Light"/>
        <w:sz w:val="16"/>
        <w:szCs w:val="16"/>
      </w:rPr>
      <w:fldChar w:fldCharType="begin"/>
    </w:r>
    <w:r w:rsidR="009D1AE4" w:rsidRPr="00CA23FA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CA23FA">
      <w:rPr>
        <w:rFonts w:ascii="Akkurat Std Light" w:hAnsi="Akkurat Std Light"/>
        <w:sz w:val="16"/>
        <w:szCs w:val="16"/>
      </w:rPr>
      <w:fldChar w:fldCharType="separate"/>
    </w:r>
    <w:r w:rsidR="00CA23FA" w:rsidRPr="00CA23FA">
      <w:rPr>
        <w:rFonts w:ascii="Akkurat Std Light" w:hAnsi="Akkurat Std Light"/>
        <w:noProof/>
        <w:sz w:val="16"/>
        <w:szCs w:val="16"/>
      </w:rPr>
      <w:t>1</w:t>
    </w:r>
    <w:r w:rsidR="009D1AE4" w:rsidRPr="00CA23FA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CA23FA" w:rsidTr="005E01F9">
      <w:tc>
        <w:tcPr>
          <w:tcW w:w="7200" w:type="dxa"/>
          <w:vAlign w:val="bottom"/>
        </w:tcPr>
        <w:p w:rsidR="00F1545E" w:rsidRPr="00CA23FA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CA23FA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CA23FA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CA23FA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CA23FA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CA23FA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CA23FA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CA23FA" w:rsidRDefault="00CA23FA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CA23FA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CA23FA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CA23FA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CA23FA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CA23FA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4" w:name="MetaTool_Table2"/>
                      <w:bookmarkEnd w:id="4"/>
                    </w:p>
                  </w:tc>
                </w:tr>
              </w:tbl>
              <w:p w:rsidR="00F1545E" w:rsidRPr="00CA23FA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CA23FA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CA23FA" w:rsidRDefault="00A34DF6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C6" w:rsidRPr="00CA23FA" w:rsidRDefault="00D474C6">
      <w:r w:rsidRPr="00CA23FA">
        <w:separator/>
      </w:r>
    </w:p>
  </w:footnote>
  <w:footnote w:type="continuationSeparator" w:id="0">
    <w:p w:rsidR="00D474C6" w:rsidRPr="00CA23FA" w:rsidRDefault="00D474C6">
      <w:r w:rsidRPr="00CA23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CA23FA" w:rsidRDefault="00CA23FA" w:rsidP="00CA23FA">
    <w:pPr>
      <w:pStyle w:val="Kopfzeile"/>
    </w:pPr>
    <w:r w:rsidRPr="00CA23FA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552" w:type="dxa"/>
      <w:tblLook w:val="04A0" w:firstRow="1" w:lastRow="0" w:firstColumn="1" w:lastColumn="0" w:noHBand="0" w:noVBand="1"/>
    </w:tblPr>
    <w:tblGrid>
      <w:gridCol w:w="2552"/>
    </w:tblGrid>
    <w:tr w:rsidR="004236DC" w:rsidRPr="00CA23FA" w:rsidTr="00FB1068">
      <w:trPr>
        <w:trHeight w:val="170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8E7690" w:rsidRPr="00CA23FA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CA23FA" w:rsidRDefault="00C431D9" w:rsidP="007E36DB">
          <w:pPr>
            <w:pStyle w:val="Absender"/>
            <w:rPr>
              <w:lang w:val="de-CH"/>
            </w:rPr>
          </w:pPr>
          <w:r w:rsidRPr="00CA23FA">
            <w:rPr>
              <w:lang w:val="de-CH"/>
            </w:rPr>
            <w:t>Kindes</w:t>
          </w:r>
          <w:r w:rsidR="00834778" w:rsidRPr="00CA23FA">
            <w:rPr>
              <w:lang w:val="de-CH"/>
            </w:rPr>
            <w:t>-</w:t>
          </w:r>
          <w:r w:rsidRPr="00CA23FA">
            <w:rPr>
              <w:lang w:val="de-CH"/>
            </w:rPr>
            <w:t xml:space="preserve"> und</w:t>
          </w:r>
        </w:p>
        <w:p w:rsidR="00C431D9" w:rsidRPr="00CA23FA" w:rsidRDefault="00C431D9" w:rsidP="007E36DB">
          <w:pPr>
            <w:pStyle w:val="Absender"/>
            <w:rPr>
              <w:lang w:val="de-CH"/>
            </w:rPr>
          </w:pPr>
          <w:r w:rsidRPr="00CA23FA">
            <w:rPr>
              <w:lang w:val="de-CH"/>
            </w:rPr>
            <w:t>Erwachsenenschutzbehörde</w:t>
          </w:r>
        </w:p>
        <w:p w:rsidR="00C431D9" w:rsidRPr="00CA23FA" w:rsidRDefault="00824AB1" w:rsidP="007E36DB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CA23FA">
            <w:rPr>
              <w:lang w:val="de-CH"/>
            </w:rPr>
            <w:t>Region Rorschach</w:t>
          </w:r>
        </w:p>
        <w:p w:rsidR="008E7690" w:rsidRPr="00CA23FA" w:rsidRDefault="008E7690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C431D9" w:rsidRPr="00CA23FA" w:rsidRDefault="00C431D9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FB1068" w:rsidRPr="00CA23FA" w:rsidRDefault="00FB1068" w:rsidP="00FB1068">
          <w:pPr>
            <w:pStyle w:val="Absender"/>
            <w:spacing w:line="200" w:lineRule="exact"/>
            <w:rPr>
              <w:szCs w:val="16"/>
              <w:lang w:val="de-CH"/>
            </w:rPr>
          </w:pPr>
        </w:p>
      </w:tc>
    </w:tr>
  </w:tbl>
  <w:p w:rsidR="00A34DF6" w:rsidRPr="00CA23FA" w:rsidRDefault="00CA23FA">
    <w:pPr>
      <w:pStyle w:val="zOawBlindzeile"/>
    </w:pPr>
    <w:r w:rsidRPr="00CA23FA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CA23FA">
      <w:t> </w:t>
    </w:r>
  </w:p>
  <w:p w:rsidR="00A34DF6" w:rsidRPr="00CA23FA" w:rsidRDefault="00A34DF6" w:rsidP="00CA23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4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9A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F68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0E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728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A24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8A7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4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11927"/>
    <w:multiLevelType w:val="hybridMultilevel"/>
    <w:tmpl w:val="5680BE1C"/>
    <w:lvl w:ilvl="0" w:tplc="DE867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319975B4"/>
    <w:multiLevelType w:val="hybridMultilevel"/>
    <w:tmpl w:val="4036A730"/>
    <w:lvl w:ilvl="0" w:tplc="B4302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324"/>
    <w:multiLevelType w:val="hybridMultilevel"/>
    <w:tmpl w:val="5680BE1C"/>
    <w:lvl w:ilvl="0" w:tplc="DE867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21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2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17"/>
  </w:num>
  <w:num w:numId="14">
    <w:abstractNumId w:val="12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8. Januar 2018"/>
    <w:docVar w:name="Date.Format.Long.dateValue" w:val="43108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11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8010811084485094590&quot;&gt;&lt;Field Name=&quot;UID&quot; Value=&quot;201801081108448509459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NumPages" w:val="1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801081108448509459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474C6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90427"/>
    <w:rsid w:val="001938F1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464D"/>
    <w:rsid w:val="00266368"/>
    <w:rsid w:val="002727B8"/>
    <w:rsid w:val="00274299"/>
    <w:rsid w:val="00275284"/>
    <w:rsid w:val="0027752B"/>
    <w:rsid w:val="0028042D"/>
    <w:rsid w:val="0028142C"/>
    <w:rsid w:val="002850BE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E6EC4"/>
    <w:rsid w:val="002F5513"/>
    <w:rsid w:val="00317745"/>
    <w:rsid w:val="00323BD1"/>
    <w:rsid w:val="00327D24"/>
    <w:rsid w:val="0033272F"/>
    <w:rsid w:val="00334114"/>
    <w:rsid w:val="00335CF7"/>
    <w:rsid w:val="00341115"/>
    <w:rsid w:val="00345F6E"/>
    <w:rsid w:val="00353775"/>
    <w:rsid w:val="003562BC"/>
    <w:rsid w:val="0035716C"/>
    <w:rsid w:val="00357D32"/>
    <w:rsid w:val="003655AE"/>
    <w:rsid w:val="00366430"/>
    <w:rsid w:val="00371AA6"/>
    <w:rsid w:val="00373A7B"/>
    <w:rsid w:val="00374B47"/>
    <w:rsid w:val="0038072C"/>
    <w:rsid w:val="00382992"/>
    <w:rsid w:val="00383061"/>
    <w:rsid w:val="0038548C"/>
    <w:rsid w:val="003870AB"/>
    <w:rsid w:val="00394B22"/>
    <w:rsid w:val="00396091"/>
    <w:rsid w:val="0039619A"/>
    <w:rsid w:val="003A42D4"/>
    <w:rsid w:val="003A7EE2"/>
    <w:rsid w:val="003B1F07"/>
    <w:rsid w:val="003B33C0"/>
    <w:rsid w:val="003C0B03"/>
    <w:rsid w:val="003C30B0"/>
    <w:rsid w:val="003C5735"/>
    <w:rsid w:val="003D4888"/>
    <w:rsid w:val="003D60F6"/>
    <w:rsid w:val="003D6875"/>
    <w:rsid w:val="003D6D46"/>
    <w:rsid w:val="003E584D"/>
    <w:rsid w:val="003E61A4"/>
    <w:rsid w:val="003E7FF2"/>
    <w:rsid w:val="003F1CF8"/>
    <w:rsid w:val="003F455A"/>
    <w:rsid w:val="00400D8F"/>
    <w:rsid w:val="0040487D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B2F"/>
    <w:rsid w:val="004F121B"/>
    <w:rsid w:val="004F2C7E"/>
    <w:rsid w:val="004F3E42"/>
    <w:rsid w:val="004F436D"/>
    <w:rsid w:val="00503844"/>
    <w:rsid w:val="0050717D"/>
    <w:rsid w:val="00510DFE"/>
    <w:rsid w:val="0051149D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5B1D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0BD4"/>
    <w:rsid w:val="00675425"/>
    <w:rsid w:val="0067655E"/>
    <w:rsid w:val="00683896"/>
    <w:rsid w:val="00684689"/>
    <w:rsid w:val="00684AC9"/>
    <w:rsid w:val="006850AB"/>
    <w:rsid w:val="00690EAE"/>
    <w:rsid w:val="006944B4"/>
    <w:rsid w:val="00696470"/>
    <w:rsid w:val="00696686"/>
    <w:rsid w:val="006A5684"/>
    <w:rsid w:val="006A6009"/>
    <w:rsid w:val="006A6911"/>
    <w:rsid w:val="006B088C"/>
    <w:rsid w:val="006B4CC7"/>
    <w:rsid w:val="006C041A"/>
    <w:rsid w:val="006C3BF5"/>
    <w:rsid w:val="006C443C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810E4"/>
    <w:rsid w:val="00782695"/>
    <w:rsid w:val="007836FE"/>
    <w:rsid w:val="00783DFE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297F"/>
    <w:rsid w:val="0080544A"/>
    <w:rsid w:val="008056BE"/>
    <w:rsid w:val="00806787"/>
    <w:rsid w:val="00812D0D"/>
    <w:rsid w:val="0081675E"/>
    <w:rsid w:val="008220F2"/>
    <w:rsid w:val="008224FA"/>
    <w:rsid w:val="00822AE3"/>
    <w:rsid w:val="00823FAF"/>
    <w:rsid w:val="008242A9"/>
    <w:rsid w:val="00824AB1"/>
    <w:rsid w:val="00824D90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A202D"/>
    <w:rsid w:val="008A54FA"/>
    <w:rsid w:val="008A636A"/>
    <w:rsid w:val="008B0BF1"/>
    <w:rsid w:val="008B388E"/>
    <w:rsid w:val="008B79A8"/>
    <w:rsid w:val="008C3712"/>
    <w:rsid w:val="008C6D00"/>
    <w:rsid w:val="008D3E5A"/>
    <w:rsid w:val="008D5401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843A5"/>
    <w:rsid w:val="0098456F"/>
    <w:rsid w:val="00984C33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AA3"/>
    <w:rsid w:val="009E684F"/>
    <w:rsid w:val="009F0FE2"/>
    <w:rsid w:val="009F765F"/>
    <w:rsid w:val="00A01404"/>
    <w:rsid w:val="00A0396A"/>
    <w:rsid w:val="00A069BC"/>
    <w:rsid w:val="00A27B87"/>
    <w:rsid w:val="00A30D05"/>
    <w:rsid w:val="00A31B73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B7091"/>
    <w:rsid w:val="00AC24E1"/>
    <w:rsid w:val="00AC265A"/>
    <w:rsid w:val="00AC42DF"/>
    <w:rsid w:val="00AC573C"/>
    <w:rsid w:val="00AC7E9D"/>
    <w:rsid w:val="00AD7345"/>
    <w:rsid w:val="00AE6E57"/>
    <w:rsid w:val="00AF633E"/>
    <w:rsid w:val="00AF7F98"/>
    <w:rsid w:val="00B02DD8"/>
    <w:rsid w:val="00B03C14"/>
    <w:rsid w:val="00B06E86"/>
    <w:rsid w:val="00B11E12"/>
    <w:rsid w:val="00B14615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2CB"/>
    <w:rsid w:val="00B70E2B"/>
    <w:rsid w:val="00B81441"/>
    <w:rsid w:val="00B827B9"/>
    <w:rsid w:val="00B86728"/>
    <w:rsid w:val="00B8733C"/>
    <w:rsid w:val="00B92B7B"/>
    <w:rsid w:val="00B97E34"/>
    <w:rsid w:val="00BA59C5"/>
    <w:rsid w:val="00BB2891"/>
    <w:rsid w:val="00BB5269"/>
    <w:rsid w:val="00BC0131"/>
    <w:rsid w:val="00BC32FA"/>
    <w:rsid w:val="00BC42E6"/>
    <w:rsid w:val="00BC48ED"/>
    <w:rsid w:val="00BC6866"/>
    <w:rsid w:val="00BC7B71"/>
    <w:rsid w:val="00BE043F"/>
    <w:rsid w:val="00BE218B"/>
    <w:rsid w:val="00BE276F"/>
    <w:rsid w:val="00BE4743"/>
    <w:rsid w:val="00BE5796"/>
    <w:rsid w:val="00BE69F5"/>
    <w:rsid w:val="00BF0FE7"/>
    <w:rsid w:val="00BF6692"/>
    <w:rsid w:val="00C003AD"/>
    <w:rsid w:val="00C032D9"/>
    <w:rsid w:val="00C04131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23FA"/>
    <w:rsid w:val="00CA4270"/>
    <w:rsid w:val="00CA54DA"/>
    <w:rsid w:val="00CB1480"/>
    <w:rsid w:val="00CB26C3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4C6"/>
    <w:rsid w:val="00D47671"/>
    <w:rsid w:val="00D47B71"/>
    <w:rsid w:val="00D51088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E214C"/>
    <w:rsid w:val="00DE46AE"/>
    <w:rsid w:val="00DE50B0"/>
    <w:rsid w:val="00DE74DF"/>
    <w:rsid w:val="00DF04A3"/>
    <w:rsid w:val="00DF0F52"/>
    <w:rsid w:val="00DF1D44"/>
    <w:rsid w:val="00DF3281"/>
    <w:rsid w:val="00DF454E"/>
    <w:rsid w:val="00E009F7"/>
    <w:rsid w:val="00E04887"/>
    <w:rsid w:val="00E13EAC"/>
    <w:rsid w:val="00E1588C"/>
    <w:rsid w:val="00E17998"/>
    <w:rsid w:val="00E17F95"/>
    <w:rsid w:val="00E2026D"/>
    <w:rsid w:val="00E24446"/>
    <w:rsid w:val="00E250F5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331F"/>
    <w:rsid w:val="00EE6930"/>
    <w:rsid w:val="00EF4AB8"/>
    <w:rsid w:val="00EF562F"/>
    <w:rsid w:val="00EF56E0"/>
    <w:rsid w:val="00F05CB6"/>
    <w:rsid w:val="00F10BB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5BE8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0363E6B-6877-445E-BB64-FE68DC34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5C5B1D"/>
    <w:pPr>
      <w:spacing w:after="120" w:line="276" w:lineRule="auto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  <w:style w:type="paragraph" w:customStyle="1" w:styleId="OmniPage3">
    <w:name w:val="OmniPage #3"/>
    <w:basedOn w:val="Standard"/>
    <w:rsid w:val="008C3712"/>
    <w:pPr>
      <w:tabs>
        <w:tab w:val="left" w:pos="152"/>
        <w:tab w:val="right" w:pos="1924"/>
      </w:tabs>
      <w:snapToGrid w:val="0"/>
      <w:spacing w:line="240" w:lineRule="auto"/>
      <w:ind w:left="152" w:right="7429"/>
    </w:pPr>
    <w:rPr>
      <w:rFonts w:ascii="Arial" w:hAnsi="Arial"/>
      <w:sz w:val="24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8C3712"/>
    <w:pPr>
      <w:spacing w:after="132" w:line="264" w:lineRule="exact"/>
      <w:ind w:left="720"/>
      <w:contextualSpacing/>
    </w:pPr>
    <w:rPr>
      <w:rFonts w:ascii="Frutiger" w:eastAsia="Calibri" w:hAnsi="Frutige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2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</officeatwork>
</file>

<file path=customXml/itemProps1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4B395BC-4BD2-44C5-8DF3-C56F863A481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B2AEC241-68CF-4867-A2A5-1BA98C082DEE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9</cp:revision>
  <dcterms:created xsi:type="dcterms:W3CDTF">2018-01-08T10:19:00Z</dcterms:created>
  <dcterms:modified xsi:type="dcterms:W3CDTF">2021-03-26T13:43:00Z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