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142" w:tblpY="615"/>
        <w:tblW w:w="9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A626AF" w:rsidRPr="00153B74" w14:paraId="19FC0591" w14:textId="77777777" w:rsidTr="001D47B9">
        <w:trPr>
          <w:cantSplit/>
          <w:trHeight w:hRule="exact" w:val="1021"/>
        </w:trPr>
        <w:tc>
          <w:tcPr>
            <w:tcW w:w="9394" w:type="dxa"/>
          </w:tcPr>
          <w:p w14:paraId="65FF9B77" w14:textId="67C9BEA9" w:rsidR="00B3076B" w:rsidRPr="00592728" w:rsidRDefault="00B3076B" w:rsidP="00F77759">
            <w:pPr>
              <w:pStyle w:val="Betreff"/>
              <w:jc w:val="left"/>
              <w:rPr>
                <w:rFonts w:ascii="AkkuratProBold" w:hAnsi="AkkuratProBold"/>
                <w:sz w:val="40"/>
                <w:szCs w:val="40"/>
              </w:rPr>
            </w:pPr>
            <w:r w:rsidRPr="00592728">
              <w:rPr>
                <w:rFonts w:ascii="AkkuratProBold" w:hAnsi="AkkuratProBold"/>
                <w:sz w:val="40"/>
                <w:szCs w:val="40"/>
              </w:rPr>
              <w:fldChar w:fldCharType="begin"/>
            </w:r>
            <w:r w:rsidRPr="00592728">
              <w:rPr>
                <w:rFonts w:ascii="AkkuratProBold" w:hAnsi="AkkuratProBold"/>
                <w:sz w:val="40"/>
                <w:szCs w:val="40"/>
              </w:rPr>
              <w:instrText xml:space="preserve"> AUTOTEXTLIST  \s "kesb_normal" \* MERGEFORMAT </w:instrText>
            </w:r>
            <w:r w:rsidRPr="00592728">
              <w:rPr>
                <w:rFonts w:ascii="AkkuratProBold" w:hAnsi="AkkuratProBold"/>
                <w:sz w:val="40"/>
                <w:szCs w:val="40"/>
              </w:rPr>
              <w:fldChar w:fldCharType="end"/>
            </w:r>
            <w:bookmarkStart w:id="0" w:name="Betreff"/>
            <w:r w:rsidR="001D47B9" w:rsidRPr="00592728">
              <w:rPr>
                <w:rFonts w:ascii="AkkuratProBold" w:hAnsi="AkkuratProBold"/>
                <w:sz w:val="40"/>
                <w:szCs w:val="40"/>
              </w:rPr>
              <w:t xml:space="preserve">Antrag und Informationen </w:t>
            </w:r>
            <w:r w:rsidR="00886328">
              <w:rPr>
                <w:rFonts w:ascii="AkkuratProBold" w:hAnsi="AkkuratProBold"/>
                <w:sz w:val="40"/>
                <w:szCs w:val="40"/>
              </w:rPr>
              <w:t xml:space="preserve">zur </w:t>
            </w:r>
            <w:r w:rsidR="00FD7AF6">
              <w:rPr>
                <w:rFonts w:ascii="AkkuratProBold" w:hAnsi="AkkuratProBold"/>
                <w:sz w:val="40"/>
                <w:szCs w:val="40"/>
              </w:rPr>
              <w:t xml:space="preserve">Ausarbeitung </w:t>
            </w:r>
            <w:r w:rsidR="00FD7AF6">
              <w:rPr>
                <w:rFonts w:ascii="AkkuratProBold" w:hAnsi="AkkuratProBold"/>
                <w:sz w:val="40"/>
                <w:szCs w:val="40"/>
              </w:rPr>
              <w:br/>
              <w:t>und Genehmigung eines Unterhaltsvertrages</w:t>
            </w:r>
            <w:r w:rsidR="001D47B9" w:rsidRPr="00592728">
              <w:rPr>
                <w:rFonts w:ascii="AkkuratProBold" w:hAnsi="AkkuratProBold"/>
                <w:sz w:val="40"/>
                <w:szCs w:val="40"/>
              </w:rPr>
              <w:t xml:space="preserve"> </w:t>
            </w:r>
            <w:r w:rsidR="0046244D" w:rsidRPr="00592728">
              <w:rPr>
                <w:rFonts w:ascii="AkkuratProBold" w:hAnsi="AkkuratProBold"/>
                <w:sz w:val="40"/>
                <w:szCs w:val="40"/>
              </w:rPr>
              <w:br/>
            </w:r>
          </w:p>
        </w:tc>
      </w:tr>
      <w:bookmarkEnd w:id="0"/>
    </w:tbl>
    <w:p w14:paraId="746E3D47" w14:textId="77777777" w:rsidR="001071D4" w:rsidRPr="00592728" w:rsidRDefault="001071D4" w:rsidP="00466F08">
      <w:pPr>
        <w:pStyle w:val="kesbbrieftyp"/>
      </w:pPr>
    </w:p>
    <w:p w14:paraId="693031C6" w14:textId="7784F565" w:rsidR="00BC5042" w:rsidRDefault="00BC5042" w:rsidP="00BC5042">
      <w:pPr>
        <w:autoSpaceDE w:val="0"/>
        <w:autoSpaceDN w:val="0"/>
        <w:adjustRightInd w:val="0"/>
        <w:spacing w:before="360"/>
        <w:rPr>
          <w:rFonts w:ascii="AkkuratProBold" w:hAnsi="AkkuratProBold"/>
          <w:sz w:val="18"/>
          <w:szCs w:val="22"/>
        </w:rPr>
      </w:pPr>
    </w:p>
    <w:tbl>
      <w:tblPr>
        <w:tblStyle w:val="Tabellenraster"/>
        <w:tblW w:w="9501" w:type="dxa"/>
        <w:tblInd w:w="-3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257"/>
        <w:gridCol w:w="7244"/>
      </w:tblGrid>
      <w:tr w:rsidR="00BC5042" w:rsidRPr="001606C2" w14:paraId="5CA51D78" w14:textId="77777777" w:rsidTr="006925D0">
        <w:trPr>
          <w:trHeight w:val="432"/>
        </w:trPr>
        <w:tc>
          <w:tcPr>
            <w:tcW w:w="2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A568CE" w14:textId="77777777" w:rsidR="00BC5042" w:rsidRPr="001606C2" w:rsidRDefault="00BC5042" w:rsidP="006925D0">
            <w:pPr>
              <w:tabs>
                <w:tab w:val="left" w:pos="2835"/>
                <w:tab w:val="right" w:pos="7920"/>
              </w:tabs>
              <w:spacing w:before="60" w:after="60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Name des Kindes/</w:t>
            </w:r>
            <w:r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br/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der Kinder</w:t>
            </w:r>
          </w:p>
        </w:tc>
        <w:tc>
          <w:tcPr>
            <w:tcW w:w="72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B2A65E" w14:textId="77777777" w:rsidR="00BC5042" w:rsidRPr="001606C2" w:rsidRDefault="00BC5042" w:rsidP="006925D0">
            <w:pPr>
              <w:tabs>
                <w:tab w:val="left" w:pos="45"/>
                <w:tab w:val="left" w:pos="3371"/>
                <w:tab w:val="right" w:pos="7920"/>
              </w:tabs>
              <w:spacing w:before="60" w:after="60"/>
              <w:ind w:right="425"/>
              <w:rPr>
                <w:rFonts w:ascii="MS Gothic" w:eastAsia="MS Gothic" w:hAnsi="MS Gothic" w:cs="Arial"/>
                <w:sz w:val="20"/>
                <w:szCs w:val="18"/>
                <w:u w:val="single"/>
                <w:lang w:val="de-CH"/>
              </w:rPr>
            </w:pP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instrText xml:space="preserve"> FORMTEXT </w:instrText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separate"/>
            </w:r>
            <w:bookmarkStart w:id="1" w:name="_GoBack"/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bookmarkEnd w:id="1"/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end"/>
            </w:r>
          </w:p>
        </w:tc>
      </w:tr>
      <w:tr w:rsidR="00BC5042" w:rsidRPr="001606C2" w14:paraId="19FC218B" w14:textId="77777777" w:rsidTr="006925D0">
        <w:trPr>
          <w:trHeight w:val="414"/>
        </w:trPr>
        <w:tc>
          <w:tcPr>
            <w:tcW w:w="225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5CB6" w14:textId="77777777" w:rsidR="00BC5042" w:rsidRPr="001606C2" w:rsidRDefault="00BC5042" w:rsidP="006925D0">
            <w:pPr>
              <w:tabs>
                <w:tab w:val="left" w:pos="2835"/>
                <w:tab w:val="right" w:pos="7920"/>
              </w:tabs>
              <w:spacing w:before="60" w:after="60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B97CF8" w14:textId="77777777" w:rsidR="00BC5042" w:rsidRPr="001606C2" w:rsidRDefault="00BC5042" w:rsidP="006925D0">
            <w:pPr>
              <w:tabs>
                <w:tab w:val="left" w:pos="45"/>
                <w:tab w:val="left" w:pos="3371"/>
                <w:tab w:val="right" w:pos="7920"/>
              </w:tabs>
              <w:spacing w:before="60" w:after="60"/>
              <w:ind w:right="425"/>
              <w:rPr>
                <w:rFonts w:ascii="AkkuratLightProRegular" w:hAnsi="AkkuratLightProRegular" w:cs="Arial"/>
                <w:sz w:val="20"/>
                <w:szCs w:val="18"/>
                <w:u w:val="single"/>
                <w:lang w:val="de-CH"/>
              </w:rPr>
            </w:pP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instrText xml:space="preserve"> FORMTEXT </w:instrText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separate"/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1606C2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end"/>
            </w:r>
          </w:p>
        </w:tc>
      </w:tr>
    </w:tbl>
    <w:p w14:paraId="413C964E" w14:textId="29A63AF2" w:rsidR="00694D16" w:rsidRPr="00592728" w:rsidRDefault="001D47B9" w:rsidP="004E5E49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360" w:after="240"/>
        <w:ind w:left="283" w:hanging="425"/>
        <w:rPr>
          <w:rFonts w:ascii="AkkuratProBold" w:hAnsi="AkkuratProBold"/>
          <w:sz w:val="18"/>
          <w:szCs w:val="22"/>
        </w:rPr>
      </w:pPr>
      <w:r w:rsidRPr="00592728">
        <w:rPr>
          <w:rFonts w:ascii="AkkuratProBold" w:hAnsi="AkkuratProBold" w:cs="Arial"/>
          <w:sz w:val="20"/>
          <w:szCs w:val="22"/>
        </w:rPr>
        <w:t>Angaben der Eltern</w:t>
      </w:r>
    </w:p>
    <w:tbl>
      <w:tblPr>
        <w:tblStyle w:val="Tabellenraster"/>
        <w:tblW w:w="9501" w:type="dxa"/>
        <w:tblInd w:w="-3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80"/>
        <w:gridCol w:w="6521"/>
      </w:tblGrid>
      <w:tr w:rsidR="001D47B9" w:rsidRPr="00592728" w14:paraId="3AE538B2" w14:textId="77777777" w:rsidTr="001D47B9">
        <w:trPr>
          <w:trHeight w:val="3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8B9F" w14:textId="2E17C68B" w:rsidR="001D47B9" w:rsidRPr="00592728" w:rsidRDefault="00E83656" w:rsidP="008A3A8B">
            <w:pPr>
              <w:tabs>
                <w:tab w:val="left" w:pos="2835"/>
                <w:tab w:val="right" w:pos="7920"/>
              </w:tabs>
              <w:spacing w:before="60" w:after="60"/>
              <w:ind w:right="425"/>
              <w:rPr>
                <w:rFonts w:ascii="AkkuratProBold" w:hAnsi="AkkuratProBold" w:cs="Arial"/>
                <w:sz w:val="20"/>
                <w:szCs w:val="18"/>
                <w:lang w:val="de-CH"/>
              </w:rPr>
            </w:pPr>
            <w:r w:rsidRPr="00592728">
              <w:rPr>
                <w:rFonts w:ascii="AkkuratProBold" w:hAnsi="AkkuratProBold" w:cs="Arial"/>
                <w:sz w:val="20"/>
                <w:szCs w:val="18"/>
                <w:lang w:val="de-CH"/>
              </w:rPr>
              <w:t>Angaben der Mutter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31C5" w14:textId="574FDE80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/>
              <w:ind w:right="425"/>
              <w:rPr>
                <w:rFonts w:ascii="AkkuratProBold" w:hAnsi="AkkuratProBold" w:cs="Arial"/>
                <w:sz w:val="20"/>
                <w:szCs w:val="18"/>
                <w:lang w:val="de-CH"/>
              </w:rPr>
            </w:pPr>
          </w:p>
        </w:tc>
      </w:tr>
      <w:tr w:rsidR="001D47B9" w:rsidRPr="00592728" w14:paraId="1DF3BAE3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CCE3F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Name, Vorname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41089A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794EA8AC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5601F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Adresse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BB153" w14:textId="1456089C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4582947B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9C16C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Telefon, Handy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D124ED" w14:textId="0ED016BE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3CB3C14C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08A0" w14:textId="0138962F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E-Mail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8ADFAC" w14:textId="2275753C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376E7ECA" w14:textId="77777777" w:rsidTr="00E85163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452B" w14:textId="5F91977D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Geburtsdatum</w:t>
            </w: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02FDE43" w14:textId="45D4CA86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153B74" w14:paraId="3522C196" w14:textId="77777777" w:rsidTr="00E85163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13D3D" w14:textId="59A826C4" w:rsidR="001D47B9" w:rsidRPr="00592728" w:rsidRDefault="0039452C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Gewünschte Kommunikationsform</w:t>
            </w: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A72426" w14:textId="080E5DB5" w:rsidR="001D47B9" w:rsidRPr="00153B74" w:rsidRDefault="00EF69A6" w:rsidP="00E85163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it-IT"/>
              </w:rPr>
            </w:pPr>
            <w:sdt>
              <w:sdtPr>
                <w:rPr>
                  <w:rFonts w:ascii="AkkuratLightProRegular" w:eastAsia="MS Gothic" w:hAnsi="AkkuratLightProRegular" w:cs="Arial"/>
                  <w:sz w:val="20"/>
                  <w:szCs w:val="18"/>
                  <w:lang w:val="it-IT"/>
                </w:rPr>
                <w:id w:val="-4624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7B9" w:rsidRPr="00153B74">
                  <w:rPr>
                    <w:rFonts w:ascii="MS Gothic" w:eastAsia="MS Gothic" w:hAnsi="MS Gothic" w:cs="Arial"/>
                    <w:sz w:val="20"/>
                    <w:szCs w:val="18"/>
                    <w:lang w:val="it-IT"/>
                  </w:rPr>
                  <w:t>☐</w:t>
                </w:r>
              </w:sdtContent>
            </w:sdt>
            <w:r w:rsidR="001D47B9" w:rsidRPr="00153B74">
              <w:rPr>
                <w:rFonts w:ascii="AkkuratLightProRegular" w:eastAsia="MS Gothic" w:hAnsi="AkkuratLightProRegular" w:cs="Arial"/>
                <w:sz w:val="20"/>
                <w:szCs w:val="18"/>
                <w:lang w:val="it-IT"/>
              </w:rPr>
              <w:t xml:space="preserve"> per E-Mail                                       </w:t>
            </w:r>
            <w:sdt>
              <w:sdtPr>
                <w:rPr>
                  <w:rFonts w:ascii="AkkuratLightProRegular" w:eastAsia="MS Gothic" w:hAnsi="AkkuratLightProRegular" w:cs="Arial"/>
                  <w:sz w:val="20"/>
                  <w:szCs w:val="18"/>
                  <w:lang w:val="it-IT"/>
                </w:rPr>
                <w:id w:val="15011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7B9" w:rsidRPr="00153B74">
                  <w:rPr>
                    <w:rFonts w:ascii="MS Gothic" w:eastAsia="MS Gothic" w:hAnsi="MS Gothic" w:cs="Arial"/>
                    <w:sz w:val="20"/>
                    <w:szCs w:val="18"/>
                    <w:lang w:val="it-IT"/>
                  </w:rPr>
                  <w:t>☐</w:t>
                </w:r>
              </w:sdtContent>
            </w:sdt>
            <w:r w:rsidR="001D47B9" w:rsidRPr="00153B74">
              <w:rPr>
                <w:rFonts w:ascii="AkkuratLightProRegular" w:eastAsia="MS Gothic" w:hAnsi="AkkuratLightProRegular" w:cs="Arial"/>
                <w:sz w:val="20"/>
                <w:szCs w:val="18"/>
                <w:lang w:val="it-IT"/>
              </w:rPr>
              <w:t xml:space="preserve"> per Post</w:t>
            </w:r>
          </w:p>
        </w:tc>
      </w:tr>
      <w:tr w:rsidR="001D47B9" w:rsidRPr="00153B74" w14:paraId="7C26219B" w14:textId="77777777" w:rsidTr="008A3A8B">
        <w:trPr>
          <w:trHeight w:val="20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2EC0B" w14:textId="77777777" w:rsidR="001D47B9" w:rsidRPr="00153B74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"/>
                <w:szCs w:val="2"/>
                <w:lang w:val="it-IT"/>
              </w:rPr>
            </w:pPr>
          </w:p>
        </w:tc>
      </w:tr>
      <w:tr w:rsidR="001D47B9" w:rsidRPr="00592728" w14:paraId="08CBAC8B" w14:textId="77777777" w:rsidTr="001D47B9">
        <w:trPr>
          <w:trHeight w:val="34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0345" w14:textId="441E60FC" w:rsidR="001D47B9" w:rsidRPr="00592728" w:rsidRDefault="00E83656" w:rsidP="008A3A8B">
            <w:pPr>
              <w:tabs>
                <w:tab w:val="left" w:pos="2835"/>
                <w:tab w:val="right" w:pos="7920"/>
              </w:tabs>
              <w:spacing w:before="60" w:after="60"/>
              <w:ind w:right="425"/>
              <w:rPr>
                <w:rFonts w:ascii="AkkuratProBold" w:hAnsi="AkkuratProBold" w:cs="Arial"/>
                <w:sz w:val="20"/>
                <w:szCs w:val="18"/>
                <w:lang w:val="de-CH"/>
              </w:rPr>
            </w:pPr>
            <w:r w:rsidRPr="00592728">
              <w:rPr>
                <w:rFonts w:ascii="AkkuratProBold" w:hAnsi="AkkuratProBold" w:cs="Arial"/>
                <w:sz w:val="20"/>
                <w:szCs w:val="18"/>
                <w:lang w:val="de-CH"/>
              </w:rPr>
              <w:t>Angaben des Vaters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52EA7" w14:textId="2BD5CCCB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/>
              <w:ind w:right="425"/>
              <w:rPr>
                <w:rFonts w:ascii="AkkuratProBold" w:hAnsi="AkkuratProBold" w:cs="Arial"/>
                <w:sz w:val="20"/>
                <w:szCs w:val="18"/>
                <w:lang w:val="de-CH"/>
              </w:rPr>
            </w:pPr>
          </w:p>
        </w:tc>
      </w:tr>
      <w:tr w:rsidR="001D47B9" w:rsidRPr="00592728" w14:paraId="219CACA7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6F357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Name, Vorname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D215D8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2A75794C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84A74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Adresse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6CF810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3270150E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B1945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Telefon, Handy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C562E7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2C40ED50" w14:textId="77777777" w:rsidTr="001D47B9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8B76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E-Mail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C6EB63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592728" w14:paraId="208D6AFD" w14:textId="77777777" w:rsidTr="00E85163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CE051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Geburtsdatum</w:t>
            </w: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965D7E" w14:textId="77777777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  <w:tr w:rsidR="001D47B9" w:rsidRPr="00153B74" w14:paraId="7FC1515F" w14:textId="77777777" w:rsidTr="00BC5042">
        <w:trPr>
          <w:trHeight w:val="567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C2DAE" w14:textId="790A2AA9" w:rsidR="001D47B9" w:rsidRPr="00592728" w:rsidRDefault="0039452C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sz w:val="20"/>
                <w:szCs w:val="18"/>
                <w:lang w:val="de-CH"/>
              </w:rPr>
            </w:pPr>
            <w:r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Gewünschte Kommunikationsform</w:t>
            </w:r>
          </w:p>
        </w:tc>
        <w:tc>
          <w:tcPr>
            <w:tcW w:w="65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991218F" w14:textId="696316CA" w:rsidR="001D47B9" w:rsidRPr="00153B74" w:rsidRDefault="00EF69A6" w:rsidP="00E85163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it-IT"/>
              </w:rPr>
            </w:pPr>
            <w:sdt>
              <w:sdtPr>
                <w:rPr>
                  <w:rFonts w:ascii="AkkuratLightProRegular" w:eastAsia="MS Gothic" w:hAnsi="AkkuratLightProRegular" w:cs="Arial"/>
                  <w:sz w:val="20"/>
                  <w:szCs w:val="18"/>
                  <w:lang w:val="it-IT"/>
                </w:rPr>
                <w:id w:val="10834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7B9" w:rsidRPr="00153B74">
                  <w:rPr>
                    <w:rFonts w:ascii="MS Gothic" w:eastAsia="MS Gothic" w:hAnsi="MS Gothic" w:cs="Arial"/>
                    <w:sz w:val="20"/>
                    <w:szCs w:val="18"/>
                    <w:lang w:val="it-IT"/>
                  </w:rPr>
                  <w:t>☐</w:t>
                </w:r>
              </w:sdtContent>
            </w:sdt>
            <w:r w:rsidR="001D47B9" w:rsidRPr="00153B74">
              <w:rPr>
                <w:rFonts w:ascii="AkkuratLightProRegular" w:eastAsia="MS Gothic" w:hAnsi="AkkuratLightProRegular" w:cs="Arial"/>
                <w:sz w:val="20"/>
                <w:szCs w:val="18"/>
                <w:lang w:val="it-IT"/>
              </w:rPr>
              <w:t xml:space="preserve"> per E-Mail                                       </w:t>
            </w:r>
            <w:sdt>
              <w:sdtPr>
                <w:rPr>
                  <w:rFonts w:ascii="AkkuratLightProRegular" w:eastAsia="MS Gothic" w:hAnsi="AkkuratLightProRegular" w:cs="Arial"/>
                  <w:sz w:val="20"/>
                  <w:szCs w:val="18"/>
                  <w:lang w:val="it-IT"/>
                </w:rPr>
                <w:id w:val="15787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7B9" w:rsidRPr="00153B74">
                  <w:rPr>
                    <w:rFonts w:ascii="MS Gothic" w:eastAsia="MS Gothic" w:hAnsi="MS Gothic" w:cs="Arial"/>
                    <w:sz w:val="20"/>
                    <w:szCs w:val="18"/>
                    <w:lang w:val="it-IT"/>
                  </w:rPr>
                  <w:t>☐</w:t>
                </w:r>
              </w:sdtContent>
            </w:sdt>
            <w:r w:rsidR="001D47B9" w:rsidRPr="00153B74">
              <w:rPr>
                <w:rFonts w:ascii="AkkuratLightProRegular" w:eastAsia="MS Gothic" w:hAnsi="AkkuratLightProRegular" w:cs="Arial"/>
                <w:sz w:val="20"/>
                <w:szCs w:val="18"/>
                <w:lang w:val="it-IT"/>
              </w:rPr>
              <w:t xml:space="preserve"> per Post</w:t>
            </w:r>
          </w:p>
        </w:tc>
      </w:tr>
      <w:tr w:rsidR="001D47B9" w:rsidRPr="00153B74" w14:paraId="0FEB1E8A" w14:textId="77777777" w:rsidTr="008A3A8B">
        <w:trPr>
          <w:trHeight w:val="20"/>
        </w:trPr>
        <w:tc>
          <w:tcPr>
            <w:tcW w:w="9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38EF" w14:textId="77777777" w:rsidR="001D47B9" w:rsidRPr="00153B74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"/>
                <w:szCs w:val="2"/>
                <w:lang w:val="it-IT"/>
              </w:rPr>
            </w:pPr>
          </w:p>
        </w:tc>
      </w:tr>
    </w:tbl>
    <w:p w14:paraId="261E2DE5" w14:textId="58C79B96" w:rsidR="001D47B9" w:rsidRPr="00153B74" w:rsidRDefault="001D47B9" w:rsidP="00B47C3E">
      <w:pPr>
        <w:pStyle w:val="KeinLeerraum"/>
        <w:rPr>
          <w:lang w:val="it-IT" w:eastAsia="de-DE"/>
        </w:rPr>
      </w:pPr>
    </w:p>
    <w:tbl>
      <w:tblPr>
        <w:tblStyle w:val="Tabellenraster"/>
        <w:tblW w:w="9232" w:type="dxa"/>
        <w:tblInd w:w="-3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32"/>
      </w:tblGrid>
      <w:tr w:rsidR="001D47B9" w:rsidRPr="00153B74" w14:paraId="2B4FE88A" w14:textId="77777777" w:rsidTr="00886328">
        <w:trPr>
          <w:trHeight w:val="665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4E4F1" w14:textId="77DA3800" w:rsidR="001D47B9" w:rsidRPr="00592728" w:rsidRDefault="001D47B9" w:rsidP="008A3A8B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Kurze Schilderung der Situation (</w:t>
            </w:r>
            <w:r w:rsidR="00592728"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 xml:space="preserve">Aufenthaltsort der Kinder, </w:t>
            </w:r>
            <w:r w:rsidRPr="00592728">
              <w:rPr>
                <w:rFonts w:ascii="AkkuratLightProRegular" w:hAnsi="AkkuratLightProRegular" w:cs="Arial"/>
                <w:sz w:val="20"/>
                <w:szCs w:val="18"/>
                <w:lang w:val="de-CH"/>
              </w:rPr>
              <w:t>Grund für Erstellung/Abänderung des Unterhaltsvertrages):</w:t>
            </w:r>
          </w:p>
        </w:tc>
      </w:tr>
      <w:tr w:rsidR="001D47B9" w:rsidRPr="00592728" w14:paraId="722AE7D2" w14:textId="77777777" w:rsidTr="00886328">
        <w:trPr>
          <w:trHeight w:val="1881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</w:tcPr>
          <w:p w14:paraId="6B2B2B59" w14:textId="558E15FE" w:rsidR="001D47B9" w:rsidRPr="00592728" w:rsidRDefault="001D47B9" w:rsidP="00886328">
            <w:pPr>
              <w:tabs>
                <w:tab w:val="left" w:pos="2835"/>
                <w:tab w:val="right" w:pos="7920"/>
              </w:tabs>
              <w:spacing w:before="60" w:after="60" w:line="276" w:lineRule="auto"/>
              <w:ind w:right="425"/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pP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instrText xml:space="preserve"> FORMTEXT </w:instrTex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separate"/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t> </w:t>
            </w:r>
            <w:r w:rsidRPr="00592728">
              <w:rPr>
                <w:rFonts w:ascii="AkkuratLightProRegular" w:hAnsi="AkkuratLightProRegular" w:cs="Arial"/>
                <w:noProof/>
                <w:sz w:val="20"/>
                <w:szCs w:val="18"/>
                <w:lang w:val="de-CH"/>
              </w:rPr>
              <w:fldChar w:fldCharType="end"/>
            </w:r>
          </w:p>
        </w:tc>
      </w:tr>
    </w:tbl>
    <w:p w14:paraId="173880A6" w14:textId="66D34F6E" w:rsidR="00535DE9" w:rsidRPr="00592728" w:rsidRDefault="00592728" w:rsidP="00535DE9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360" w:after="240"/>
        <w:ind w:left="283" w:hanging="425"/>
        <w:rPr>
          <w:rFonts w:ascii="AkkuratProBold" w:hAnsi="AkkuratProBold" w:cs="Arial"/>
          <w:sz w:val="20"/>
          <w:szCs w:val="22"/>
        </w:rPr>
      </w:pPr>
      <w:r w:rsidRPr="00592728">
        <w:rPr>
          <w:rFonts w:ascii="AkkuratProBold" w:hAnsi="AkkuratProBold" w:cs="Arial"/>
          <w:sz w:val="20"/>
          <w:szCs w:val="22"/>
        </w:rPr>
        <w:t>Informationen zum Unterhalt</w:t>
      </w:r>
    </w:p>
    <w:p w14:paraId="332E02B5" w14:textId="679E15E9" w:rsidR="00E302F4" w:rsidRDefault="00592728" w:rsidP="00466F08">
      <w:pPr>
        <w:pStyle w:val="kesbbrieftyp"/>
      </w:pPr>
      <w:r w:rsidRPr="00592728">
        <w:t>Die Kindes- und Erwachsenenschutzbehörde (KESB) ist nur für die Regelung des Unterhalts zuständig, wenn sich die Eltern einig sind</w:t>
      </w:r>
      <w:r w:rsidR="00466F08" w:rsidRPr="00466F08">
        <w:t xml:space="preserve"> </w:t>
      </w:r>
      <w:r w:rsidR="00466F08">
        <w:t>bzw. sie den Willen haben, sich zu einigen</w:t>
      </w:r>
      <w:r w:rsidR="00466F08" w:rsidRPr="00592728">
        <w:t>.</w:t>
      </w:r>
      <w:r w:rsidRPr="00592728">
        <w:t xml:space="preserve"> </w:t>
      </w:r>
      <w:r>
        <w:t>Eine Verpflichtung zur Erstellung eines Unterhaltsvertrages besteht nicht.</w:t>
      </w:r>
      <w:r w:rsidR="00FD7AF6">
        <w:t xml:space="preserve"> </w:t>
      </w:r>
      <w:r w:rsidR="006519F1">
        <w:t xml:space="preserve">Insbesondere ist eine gerichtliche oder behördliche Regelung des Unterhalts nicht nötig, wenn die Eltern gemeinsam mit dem Kind einen Haushalt führen. </w:t>
      </w:r>
      <w:r w:rsidR="00FD7AF6">
        <w:t>Wenn die Eltern getrennt leben, hat ein genehmigter Unterhaltsvertrag oder ein gerichtlicher Entscheid</w:t>
      </w:r>
      <w:r>
        <w:t xml:space="preserve"> den Vorteil, dass </w:t>
      </w:r>
      <w:r w:rsidR="00FD7AF6">
        <w:t>bei der zuständigen Gemeinde eine Alimentenbevorschussung beantragt und eine Betreibung erleichtert durchgeführt werden kann, wenn der Unterhalt nicht bezahlt wird.</w:t>
      </w:r>
      <w:r w:rsidR="00466F08">
        <w:t xml:space="preserve"> </w:t>
      </w:r>
      <w:r w:rsidR="0002111A">
        <w:t xml:space="preserve">Für die Durchsetzung dieser Ansprüche, </w:t>
      </w:r>
      <w:r w:rsidR="0002111A" w:rsidRPr="0002111A">
        <w:rPr>
          <w:u w:val="single"/>
        </w:rPr>
        <w:t>muss</w:t>
      </w:r>
      <w:r w:rsidR="0002111A">
        <w:t xml:space="preserve"> ein behördlich oder gerichtlich genehmigter Unterhaltsvertrag vorliegen. </w:t>
      </w:r>
      <w:r w:rsidR="00FD7AF6">
        <w:t>Wenn die Eltern beide die Regelung des Unterhalts wünschen</w:t>
      </w:r>
      <w:r w:rsidR="00153B74">
        <w:t>,</w:t>
      </w:r>
      <w:r w:rsidR="00FD7AF6">
        <w:t xml:space="preserve"> können sie </w:t>
      </w:r>
      <w:r w:rsidR="0039452C">
        <w:t xml:space="preserve">bei der KESB einen Antrag auf Ausarbeitung und Genehmigung eines Unterhaltsvertrages stellen. </w:t>
      </w:r>
      <w:r w:rsidR="000A3A99">
        <w:t>Die Eltern haben aber auch die Möglichkeit</w:t>
      </w:r>
      <w:r w:rsidR="0039452C">
        <w:t xml:space="preserve">, </w:t>
      </w:r>
      <w:r w:rsidR="006519F1">
        <w:t xml:space="preserve">selbst einen Unterhaltsvertrag auszuarbeiten oder </w:t>
      </w:r>
      <w:r w:rsidR="00466F08">
        <w:t>die Ausarbeitung</w:t>
      </w:r>
      <w:r w:rsidR="006519F1">
        <w:t xml:space="preserve"> bei einem Rechtsanwalt/einer Rechtanwältin in Auftrag zu geben. Damit ein Unterhaltsvertrag genehmigt werden kann, muss dieser jedoch den gesetzlichen Anforderungen entsprechen. </w:t>
      </w:r>
    </w:p>
    <w:p w14:paraId="7225D1BA" w14:textId="6486AF0B" w:rsidR="0056194D" w:rsidRDefault="00FD7AF6" w:rsidP="0056194D">
      <w:pPr>
        <w:pStyle w:val="kesbbrieftyp"/>
      </w:pPr>
      <w:r>
        <w:t xml:space="preserve">Möchten nicht beide Elternteile, dass der Unterhalt geregelt oder angepasst wird, kann direkt beim zuständigen Gericht eine Klage eingereicht werden. Beim Gericht kann der Unterhalt </w:t>
      </w:r>
      <w:r w:rsidR="0056194D">
        <w:t xml:space="preserve">für </w:t>
      </w:r>
      <w:r>
        <w:t xml:space="preserve">die Zukunft und für ein Jahr vor der Klageerhebung geltend gemacht werden. Der Antrag bei der KESB gilt </w:t>
      </w:r>
      <w:r w:rsidRPr="00FD7AF6">
        <w:rPr>
          <w:u w:val="single"/>
        </w:rPr>
        <w:t>nicht</w:t>
      </w:r>
      <w:r>
        <w:t xml:space="preserve"> als Klageerhebung.</w:t>
      </w:r>
      <w:r w:rsidR="0056194D">
        <w:t xml:space="preserve"> </w:t>
      </w:r>
      <w:bookmarkStart w:id="2" w:name="_Hlk143160282"/>
    </w:p>
    <w:p w14:paraId="78DC63EE" w14:textId="435F4D77" w:rsidR="00B852DE" w:rsidRDefault="00B20B41" w:rsidP="00466F08">
      <w:pPr>
        <w:pStyle w:val="kesbbrieftyp"/>
      </w:pPr>
      <w:r>
        <w:t xml:space="preserve">Ebenfalls werden </w:t>
      </w:r>
      <w:r w:rsidR="00466F08">
        <w:t>die Eltern</w:t>
      </w:r>
      <w:r>
        <w:t xml:space="preserve"> </w:t>
      </w:r>
      <w:r w:rsidR="00886328">
        <w:t>von</w:t>
      </w:r>
      <w:r>
        <w:t xml:space="preserve"> der KESB an das zuständige Gericht verwiesen, wenn kein gemeinsamer Einigungswille vorliegt, </w:t>
      </w:r>
      <w:r w:rsidR="00B1692D">
        <w:t xml:space="preserve">die Unterlagen nicht vollständig eingereicht werden oder keine Einigung erfolgt. </w:t>
      </w:r>
    </w:p>
    <w:p w14:paraId="4CA15D76" w14:textId="78F2773B" w:rsidR="00BC5042" w:rsidRDefault="00886328" w:rsidP="00466F08">
      <w:pPr>
        <w:pStyle w:val="kesbbrieftyp"/>
      </w:pPr>
      <w:r>
        <w:t>Wenn ein Einigungswille für die Regelung des Unterhalts besteht</w:t>
      </w:r>
      <w:r w:rsidR="00153B74">
        <w:t>,</w:t>
      </w:r>
      <w:r>
        <w:t xml:space="preserve"> kann dieses Formular von beiden Eltern unterzeichnet und bei der KESB Toggenburg eingereicht werden. Danach </w:t>
      </w:r>
      <w:r w:rsidR="00E83656">
        <w:t xml:space="preserve">werden </w:t>
      </w:r>
      <w:r w:rsidR="0039452C">
        <w:t>den Eltern</w:t>
      </w:r>
      <w:r w:rsidR="00E83656">
        <w:t xml:space="preserve"> die Formulare zur Angabe der genauen Situation in der oben angegebenen Form zugestellt. </w:t>
      </w:r>
    </w:p>
    <w:p w14:paraId="08D501B5" w14:textId="77777777" w:rsidR="00BC5042" w:rsidRDefault="00BC5042">
      <w:pPr>
        <w:rPr>
          <w:rFonts w:ascii="AkkuratLightProRegular" w:hAnsi="AkkuratLightProRegular"/>
          <w:sz w:val="20"/>
          <w:szCs w:val="20"/>
          <w:lang w:val="de-DE"/>
        </w:rPr>
      </w:pPr>
      <w:r>
        <w:br w:type="page"/>
      </w:r>
    </w:p>
    <w:bookmarkEnd w:id="2"/>
    <w:p w14:paraId="74545EF4" w14:textId="05C61B56" w:rsidR="001F797A" w:rsidRDefault="006519F1" w:rsidP="006519F1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360" w:after="240"/>
        <w:ind w:left="283" w:hanging="425"/>
        <w:rPr>
          <w:rFonts w:ascii="AkkuratProBold" w:hAnsi="AkkuratProBold" w:cs="Arial"/>
          <w:sz w:val="20"/>
          <w:szCs w:val="22"/>
        </w:rPr>
      </w:pPr>
      <w:r w:rsidRPr="006519F1">
        <w:rPr>
          <w:rFonts w:ascii="AkkuratProBold" w:hAnsi="AkkuratProBold" w:cs="Arial"/>
          <w:sz w:val="20"/>
          <w:szCs w:val="22"/>
        </w:rPr>
        <w:lastRenderedPageBreak/>
        <w:t>Kosten</w:t>
      </w:r>
    </w:p>
    <w:p w14:paraId="1C136DAA" w14:textId="67B3D0DF" w:rsidR="00B1692D" w:rsidRDefault="00886328" w:rsidP="00466F08">
      <w:pPr>
        <w:pStyle w:val="kesbbrieftyp"/>
      </w:pPr>
      <w:r>
        <w:t>Für die Genehmigung von Unt</w:t>
      </w:r>
      <w:r w:rsidR="00B1692D">
        <w:t>erhaltsvertr</w:t>
      </w:r>
      <w:r>
        <w:t>ägen sieht das kantonale Recht</w:t>
      </w:r>
      <w:r w:rsidR="00B1692D">
        <w:t xml:space="preserve"> </w:t>
      </w:r>
      <w:r w:rsidR="00E83656">
        <w:t>(</w:t>
      </w:r>
      <w:r w:rsidR="00E83656" w:rsidRPr="00F34CE2">
        <w:rPr>
          <w:rFonts w:eastAsia="MS Gothic" w:cs="Arial"/>
          <w:szCs w:val="18"/>
          <w:lang w:val="de-CH"/>
        </w:rPr>
        <w:t>sGS 821.5; Gebührentarif Nr. 51.02.03</w:t>
      </w:r>
      <w:r>
        <w:rPr>
          <w:rFonts w:eastAsia="MS Gothic" w:cs="Arial"/>
          <w:szCs w:val="18"/>
          <w:lang w:val="de-CH"/>
        </w:rPr>
        <w:t>)</w:t>
      </w:r>
      <w:r w:rsidR="00B1692D">
        <w:t xml:space="preserve"> Gebühren von Fr. 200.00 bis Fr.</w:t>
      </w:r>
      <w:r w:rsidR="00E83656">
        <w:t> </w:t>
      </w:r>
      <w:r w:rsidR="00B1692D">
        <w:t xml:space="preserve">1‘500.00 </w:t>
      </w:r>
      <w:r>
        <w:t xml:space="preserve">vor. Die konkrete Gebühr ist abhängig davon, ob der Unterhaltvertrag lediglich genehmigt oder auch durch die KESB ausgearbeitet wird. </w:t>
      </w:r>
      <w:r w:rsidR="00B1692D">
        <w:t>Bei einer gescheiterten Einigung wird das Verfahren abgeschrieben und es können Gebühren von Fr. 200.00 bis Fr.</w:t>
      </w:r>
      <w:r>
        <w:t> </w:t>
      </w:r>
      <w:r w:rsidR="00B1692D">
        <w:t xml:space="preserve">2‘000.00 </w:t>
      </w:r>
      <w:r w:rsidR="00E83656">
        <w:t>(</w:t>
      </w:r>
      <w:r w:rsidR="00E83656" w:rsidRPr="00F34CE2">
        <w:rPr>
          <w:rFonts w:eastAsia="MS Gothic" w:cs="Arial"/>
          <w:szCs w:val="18"/>
          <w:lang w:val="de-CH"/>
        </w:rPr>
        <w:t>Gebührentarif Nr.</w:t>
      </w:r>
      <w:r w:rsidR="00E83656">
        <w:rPr>
          <w:rFonts w:eastAsia="MS Gothic" w:cs="Arial"/>
          <w:szCs w:val="18"/>
          <w:lang w:val="de-CH"/>
        </w:rPr>
        <w:t> </w:t>
      </w:r>
      <w:r w:rsidR="00E83656" w:rsidRPr="00F34CE2">
        <w:rPr>
          <w:rFonts w:eastAsia="MS Gothic" w:cs="Arial"/>
          <w:szCs w:val="18"/>
          <w:lang w:val="de-CH"/>
        </w:rPr>
        <w:t>51.</w:t>
      </w:r>
      <w:r w:rsidR="00E83656">
        <w:rPr>
          <w:rFonts w:eastAsia="MS Gothic" w:cs="Arial"/>
          <w:szCs w:val="18"/>
          <w:lang w:val="de-CH"/>
        </w:rPr>
        <w:t xml:space="preserve">07.01) </w:t>
      </w:r>
      <w:r w:rsidR="00B1692D">
        <w:t>erhoben werden</w:t>
      </w:r>
      <w:r w:rsidR="0039452C">
        <w:t xml:space="preserve">. Die </w:t>
      </w:r>
      <w:r w:rsidR="00287172">
        <w:t>Gebühren</w:t>
      </w:r>
      <w:r w:rsidR="0039452C">
        <w:t xml:space="preserve"> werden den Eltern in der Regel hälftig auferlegt. </w:t>
      </w:r>
    </w:p>
    <w:p w14:paraId="146FD3A1" w14:textId="6166C5E1" w:rsidR="00D46374" w:rsidRPr="00592728" w:rsidRDefault="00592728" w:rsidP="00D46374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360" w:after="240"/>
        <w:ind w:left="283" w:hanging="425"/>
        <w:rPr>
          <w:rFonts w:ascii="AkkuratProBold" w:hAnsi="AkkuratProBold" w:cs="Arial"/>
          <w:sz w:val="20"/>
          <w:szCs w:val="22"/>
        </w:rPr>
      </w:pPr>
      <w:r w:rsidRPr="00592728">
        <w:rPr>
          <w:rFonts w:ascii="AkkuratProBold" w:hAnsi="AkkuratProBold" w:cs="Arial"/>
          <w:sz w:val="20"/>
          <w:szCs w:val="22"/>
        </w:rPr>
        <w:t>Unterschrift und Einverständniserklärung</w:t>
      </w:r>
    </w:p>
    <w:p w14:paraId="34E5FE83" w14:textId="2E301043" w:rsidR="00592728" w:rsidRDefault="00592728" w:rsidP="00466F08">
      <w:pPr>
        <w:pStyle w:val="kesbnormal"/>
      </w:pPr>
      <w:r>
        <w:t>Mit Ihrer Unterschrift bestätigen Sie</w:t>
      </w:r>
    </w:p>
    <w:p w14:paraId="37D4B259" w14:textId="3A2BA333" w:rsidR="003226E9" w:rsidRDefault="00592728" w:rsidP="00466F08">
      <w:pPr>
        <w:pStyle w:val="kesbnormal"/>
        <w:numPr>
          <w:ilvl w:val="0"/>
          <w:numId w:val="34"/>
        </w:numPr>
      </w:pPr>
      <w:r>
        <w:t xml:space="preserve">die </w:t>
      </w:r>
      <w:r w:rsidR="00153B74">
        <w:t xml:space="preserve">Kenntnisnahme </w:t>
      </w:r>
      <w:r>
        <w:t>obenstehenden Informationen</w:t>
      </w:r>
      <w:r w:rsidR="006519F1">
        <w:t>,</w:t>
      </w:r>
    </w:p>
    <w:p w14:paraId="386C96CF" w14:textId="42D9EC66" w:rsidR="00592728" w:rsidRDefault="00592728" w:rsidP="00466F08">
      <w:pPr>
        <w:pStyle w:val="kesbnormal"/>
        <w:numPr>
          <w:ilvl w:val="0"/>
          <w:numId w:val="34"/>
        </w:numPr>
      </w:pPr>
      <w:r>
        <w:t>Ihre Bereitschaft zur einvernehmlichen Regelung des Unterhalts</w:t>
      </w:r>
      <w:r w:rsidR="006519F1">
        <w:t>,</w:t>
      </w:r>
      <w:r w:rsidR="00886328">
        <w:t xml:space="preserve"> der Ausarbeitung und Genehmigung eines Unterhaltsvertrages durch die KESB Toggenburg,</w:t>
      </w:r>
    </w:p>
    <w:p w14:paraId="6EA104A9" w14:textId="0AD0F5E5" w:rsidR="00592728" w:rsidRDefault="00592728" w:rsidP="00466F08">
      <w:pPr>
        <w:pStyle w:val="kesbnormal"/>
        <w:numPr>
          <w:ilvl w:val="0"/>
          <w:numId w:val="34"/>
        </w:numPr>
      </w:pPr>
      <w:r>
        <w:t xml:space="preserve">Ihr Einverständnis zur Offenlegung </w:t>
      </w:r>
      <w:r w:rsidRPr="00592728">
        <w:t>der eigenen Angaben und Belege gegenüber dem anderen Elternteil</w:t>
      </w:r>
      <w:r w:rsidR="006519F1">
        <w:t>,</w:t>
      </w:r>
    </w:p>
    <w:p w14:paraId="1AD7C8B0" w14:textId="5547E8F1" w:rsidR="00592728" w:rsidRPr="00592728" w:rsidRDefault="006519F1" w:rsidP="00466F08">
      <w:pPr>
        <w:pStyle w:val="kesbnormal"/>
        <w:numPr>
          <w:ilvl w:val="0"/>
          <w:numId w:val="34"/>
        </w:numPr>
      </w:pPr>
      <w:r>
        <w:t>Ihre Bereitschaft, die anfallenden Kosten zu tragen.</w:t>
      </w:r>
    </w:p>
    <w:p w14:paraId="3D31EC1E" w14:textId="77777777" w:rsidR="00672263" w:rsidRPr="00592728" w:rsidRDefault="00672263" w:rsidP="00466F08">
      <w:pPr>
        <w:pStyle w:val="kesbnormal"/>
      </w:pPr>
    </w:p>
    <w:p w14:paraId="7072017C" w14:textId="405FEC3D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3AF6A7B8" w14:textId="77777777" w:rsidR="00672263" w:rsidRPr="00592728" w:rsidRDefault="00672263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57CB0022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69102626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7A8F8370" w14:textId="55116FA6" w:rsidR="00B852DE" w:rsidRPr="00592728" w:rsidRDefault="00592728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  <w:r w:rsidRPr="00592728">
        <w:rPr>
          <w:rFonts w:ascii="AkkuratLightProRegular" w:hAnsi="AkkuratLightProRegular" w:cs="Arial"/>
          <w:sz w:val="20"/>
          <w:szCs w:val="18"/>
          <w:lang w:val="de-CH"/>
        </w:rPr>
        <w:t xml:space="preserve">Ort/Datum: </w:t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instrText xml:space="preserve"> FORMTEXT </w:instrText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fldChar w:fldCharType="separate"/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fldChar w:fldCharType="end"/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Pr="00592728">
        <w:rPr>
          <w:rFonts w:ascii="AkkuratLightProRegular" w:hAnsi="AkkuratLightProRegular" w:cs="Arial"/>
          <w:sz w:val="20"/>
          <w:szCs w:val="18"/>
          <w:lang w:val="de-CH"/>
        </w:rPr>
        <w:tab/>
        <w:t>Unterschrift Mutter:</w:t>
      </w:r>
      <w:r w:rsidR="00E85163">
        <w:rPr>
          <w:rFonts w:ascii="AkkuratLightProRegular" w:hAnsi="AkkuratLightProRegular" w:cs="Arial"/>
          <w:sz w:val="20"/>
          <w:szCs w:val="18"/>
          <w:lang w:val="de-CH"/>
        </w:rPr>
        <w:t xml:space="preserve"> </w:t>
      </w:r>
      <w:r w:rsidR="00E85163"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</w:p>
    <w:p w14:paraId="4D1B13E1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1C2F7129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28FB2474" w14:textId="77777777" w:rsidR="00592728" w:rsidRDefault="00592728" w:rsidP="00592728">
      <w:pPr>
        <w:ind w:left="357" w:hanging="357"/>
        <w:jc w:val="both"/>
        <w:rPr>
          <w:rFonts w:ascii="AkkuratLightProRegular" w:hAnsi="AkkuratLightProRegular" w:cs="Arial"/>
          <w:sz w:val="20"/>
          <w:szCs w:val="18"/>
          <w:lang w:val="de-CH"/>
        </w:rPr>
      </w:pPr>
    </w:p>
    <w:p w14:paraId="63854F6F" w14:textId="77777777" w:rsidR="00592728" w:rsidRDefault="00592728" w:rsidP="00592728">
      <w:pPr>
        <w:ind w:left="357" w:hanging="357"/>
        <w:jc w:val="both"/>
        <w:rPr>
          <w:rFonts w:ascii="AkkuratLightProRegular" w:hAnsi="AkkuratLightProRegular" w:cs="Arial"/>
          <w:sz w:val="20"/>
          <w:szCs w:val="18"/>
          <w:lang w:val="de-CH"/>
        </w:rPr>
      </w:pPr>
    </w:p>
    <w:p w14:paraId="1573B60C" w14:textId="644156F4" w:rsidR="00592728" w:rsidRPr="00592728" w:rsidRDefault="00592728" w:rsidP="00592728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  <w:r w:rsidRPr="00592728">
        <w:rPr>
          <w:rFonts w:ascii="AkkuratLightProRegular" w:hAnsi="AkkuratLightProRegular" w:cs="Arial"/>
          <w:sz w:val="20"/>
          <w:szCs w:val="18"/>
          <w:lang w:val="de-CH"/>
        </w:rPr>
        <w:t xml:space="preserve">Ort/Datum: </w:t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instrText xml:space="preserve"> FORMTEXT </w:instrText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fldChar w:fldCharType="separate"/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noProof/>
          <w:sz w:val="20"/>
          <w:szCs w:val="18"/>
          <w:u w:val="dotted"/>
          <w:lang w:val="de-CH"/>
        </w:rPr>
        <w:t> </w:t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fldChar w:fldCharType="end"/>
      </w:r>
      <w:r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Pr="00592728">
        <w:rPr>
          <w:rFonts w:ascii="AkkuratLightProRegular" w:hAnsi="AkkuratLightProRegular" w:cs="Arial"/>
          <w:sz w:val="20"/>
          <w:szCs w:val="18"/>
          <w:lang w:val="de-CH"/>
        </w:rPr>
        <w:tab/>
        <w:t xml:space="preserve">Unterschrift </w:t>
      </w:r>
      <w:r>
        <w:rPr>
          <w:rFonts w:ascii="AkkuratLightProRegular" w:hAnsi="AkkuratLightProRegular" w:cs="Arial"/>
          <w:sz w:val="20"/>
          <w:szCs w:val="18"/>
          <w:lang w:val="de-CH"/>
        </w:rPr>
        <w:t>Vater</w:t>
      </w:r>
      <w:r w:rsidRPr="00592728">
        <w:rPr>
          <w:rFonts w:ascii="AkkuratLightProRegular" w:hAnsi="AkkuratLightProRegular" w:cs="Arial"/>
          <w:sz w:val="20"/>
          <w:szCs w:val="18"/>
          <w:lang w:val="de-CH"/>
        </w:rPr>
        <w:t>:</w:t>
      </w:r>
      <w:r w:rsidR="00E85163">
        <w:rPr>
          <w:rFonts w:ascii="AkkuratLightProRegular" w:hAnsi="AkkuratLightProRegular" w:cs="Arial"/>
          <w:sz w:val="20"/>
          <w:szCs w:val="18"/>
          <w:lang w:val="de-CH"/>
        </w:rPr>
        <w:t xml:space="preserve"> </w:t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 w:rsidRPr="00592728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  <w:r w:rsidR="00E85163">
        <w:rPr>
          <w:rFonts w:ascii="AkkuratLightProRegular" w:hAnsi="AkkuratLightProRegular" w:cs="Arial"/>
          <w:sz w:val="20"/>
          <w:szCs w:val="18"/>
          <w:u w:val="dotted"/>
          <w:lang w:val="de-CH"/>
        </w:rPr>
        <w:tab/>
      </w:r>
    </w:p>
    <w:p w14:paraId="3AFC02A7" w14:textId="77777777" w:rsidR="00B852DE" w:rsidRPr="00592728" w:rsidRDefault="00B852DE" w:rsidP="008618E7">
      <w:pPr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730FB82C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1087DA81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228918CA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p w14:paraId="1A1D7541" w14:textId="77777777" w:rsidR="00B852DE" w:rsidRPr="00592728" w:rsidRDefault="00B852DE" w:rsidP="00694D16">
      <w:pPr>
        <w:ind w:left="357" w:hanging="357"/>
        <w:jc w:val="both"/>
        <w:rPr>
          <w:rFonts w:ascii="AkkuratLightProRegular" w:hAnsi="AkkuratLightProRegular"/>
          <w:sz w:val="22"/>
          <w:szCs w:val="22"/>
          <w:lang w:val="de-CH"/>
        </w:rPr>
      </w:pPr>
    </w:p>
    <w:sectPr w:rsidR="00B852DE" w:rsidRPr="00592728" w:rsidSect="00E85163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977" w:right="1588" w:bottom="1985" w:left="1418" w:header="19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3257D" w14:textId="77777777" w:rsidR="00E7645B" w:rsidRDefault="00E7645B" w:rsidP="00DC1933">
      <w:r>
        <w:separator/>
      </w:r>
    </w:p>
  </w:endnote>
  <w:endnote w:type="continuationSeparator" w:id="0">
    <w:p w14:paraId="00A1D432" w14:textId="77777777" w:rsidR="00E7645B" w:rsidRDefault="00E7645B" w:rsidP="00D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kurat Std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kkuratLightProItalic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Vrind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8162" w14:textId="7C58C7BF" w:rsidR="00B841C7" w:rsidRPr="00E85163" w:rsidRDefault="00E85163" w:rsidP="00E85163">
    <w:pPr>
      <w:pStyle w:val="Fuzeile"/>
      <w:rPr>
        <w:rFonts w:ascii="AkkuratLightProRegular" w:hAnsi="AkkuratLightProRegular"/>
        <w:sz w:val="16"/>
        <w:szCs w:val="20"/>
        <w:lang w:val="de-CH"/>
      </w:rPr>
    </w:pPr>
    <w:r w:rsidRPr="00E85163">
      <w:rPr>
        <w:rFonts w:ascii="AkkuratLightProRegular" w:hAnsi="AkkuratLightProRegular"/>
        <w:noProof/>
        <w:sz w:val="16"/>
        <w:szCs w:val="20"/>
        <w:lang w:val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083966" wp14:editId="138EFAF7">
              <wp:simplePos x="0" y="0"/>
              <wp:positionH relativeFrom="column">
                <wp:posOffset>4457700</wp:posOffset>
              </wp:positionH>
              <wp:positionV relativeFrom="paragraph">
                <wp:posOffset>-290696</wp:posOffset>
              </wp:positionV>
              <wp:extent cx="1828800" cy="685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E6B2B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  <w:r w:rsidRPr="00E85163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>Kindes- und</w:t>
                          </w:r>
                        </w:p>
                        <w:p w14:paraId="1FC241B1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  <w:r w:rsidRPr="00E85163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92"/>
                          </w:tblGrid>
                          <w:tr w:rsidR="00E85163" w14:paraId="23F21B80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hideMark/>
                              </w:tcPr>
                              <w:p w14:paraId="7A5EDA85" w14:textId="77777777" w:rsidR="00E85163" w:rsidRDefault="00E85163">
                                <w:pP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Toggenburg</w:t>
                                </w:r>
                              </w:p>
                            </w:tc>
                          </w:tr>
                          <w:tr w:rsidR="00E85163" w14:paraId="50BF8FA0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1A15C8A8" w14:textId="77777777" w:rsidR="00E85163" w:rsidRDefault="00E85163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</w:pPr>
                                <w:bookmarkStart w:id="3" w:name="MetaTool_Table8"/>
                                <w:bookmarkEnd w:id="3"/>
                              </w:p>
                            </w:tc>
                          </w:tr>
                        </w:tbl>
                        <w:p w14:paraId="5FF5C89C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0839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1pt;margin-top:-22.9pt;width:2in;height:5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" filled="f" stroked="f">
              <v:textbox>
                <w:txbxContent>
                  <w:p w14:paraId="70DE6B2B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  <w:r w:rsidRPr="00E85163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>Kindes- und</w:t>
                    </w:r>
                  </w:p>
                  <w:p w14:paraId="1FC241B1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  <w:r w:rsidRPr="00E85163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92"/>
                    </w:tblGrid>
                    <w:tr w:rsidR="00E85163" w14:paraId="23F21B80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hideMark/>
                        </w:tcPr>
                        <w:p w14:paraId="7A5EDA85" w14:textId="77777777" w:rsidR="00E85163" w:rsidRDefault="00E85163">
                          <w:pP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Toggenburg</w:t>
                          </w:r>
                        </w:p>
                      </w:tc>
                    </w:tr>
                    <w:tr w:rsidR="00E85163" w14:paraId="50BF8FA0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1A15C8A8" w14:textId="77777777" w:rsidR="00E85163" w:rsidRDefault="00E85163">
                          <w:pP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</w:pPr>
                          <w:bookmarkStart w:id="4" w:name="MetaTool_Table8"/>
                          <w:bookmarkEnd w:id="4"/>
                        </w:p>
                      </w:tc>
                    </w:tr>
                  </w:tbl>
                  <w:p w14:paraId="5FF5C89C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85163">
      <w:rPr>
        <w:rFonts w:ascii="AkkuratLightProRegular" w:hAnsi="AkkuratLightProRegular"/>
        <w:sz w:val="16"/>
        <w:szCs w:val="20"/>
        <w:lang w:val="de-CH"/>
      </w:rPr>
      <w:fldChar w:fldCharType="begin"/>
    </w:r>
    <w:r w:rsidRPr="00E85163">
      <w:rPr>
        <w:rFonts w:ascii="AkkuratLightProRegular" w:hAnsi="AkkuratLightProRegular"/>
        <w:sz w:val="16"/>
        <w:szCs w:val="20"/>
        <w:lang w:val="de-CH"/>
      </w:rPr>
      <w:instrText xml:space="preserve"> PAGE  \* MERGEFORMAT </w:instrText>
    </w:r>
    <w:r w:rsidRPr="00E85163">
      <w:rPr>
        <w:rFonts w:ascii="AkkuratLightProRegular" w:hAnsi="AkkuratLightProRegular"/>
        <w:sz w:val="16"/>
        <w:szCs w:val="20"/>
        <w:lang w:val="de-CH"/>
      </w:rPr>
      <w:fldChar w:fldCharType="separate"/>
    </w:r>
    <w:r w:rsidRPr="00E85163">
      <w:rPr>
        <w:rFonts w:ascii="AkkuratLightProRegular" w:hAnsi="AkkuratLightProRegular"/>
        <w:sz w:val="16"/>
        <w:szCs w:val="20"/>
        <w:lang w:val="de-CH"/>
      </w:rPr>
      <w:t>2</w:t>
    </w:r>
    <w:r w:rsidRPr="00E85163">
      <w:rPr>
        <w:rFonts w:ascii="AkkuratLightProRegular" w:hAnsi="AkkuratLightProRegular"/>
        <w:sz w:val="16"/>
        <w:szCs w:val="20"/>
        <w:lang w:val="de-DE"/>
      </w:rPr>
      <w:fldChar w:fldCharType="end"/>
    </w:r>
    <w:r w:rsidRPr="00E85163">
      <w:rPr>
        <w:rFonts w:ascii="AkkuratLightProRegular" w:hAnsi="AkkuratLightProRegular"/>
        <w:sz w:val="16"/>
        <w:szCs w:val="20"/>
        <w:lang w:val="de-CH"/>
      </w:rPr>
      <w:t>/</w:t>
    </w:r>
    <w:r w:rsidRPr="00E85163">
      <w:rPr>
        <w:rFonts w:ascii="AkkuratLightProRegular" w:hAnsi="AkkuratLightProRegular"/>
        <w:sz w:val="16"/>
        <w:szCs w:val="20"/>
        <w:lang w:val="de-CH"/>
      </w:rPr>
      <w:fldChar w:fldCharType="begin"/>
    </w:r>
    <w:r w:rsidRPr="00E85163">
      <w:rPr>
        <w:rFonts w:ascii="AkkuratLightProRegular" w:hAnsi="AkkuratLightProRegular"/>
        <w:sz w:val="16"/>
        <w:szCs w:val="20"/>
        <w:lang w:val="de-CH"/>
      </w:rPr>
      <w:instrText xml:space="preserve"> NUMPAGES  \* MERGEFORMAT </w:instrText>
    </w:r>
    <w:r w:rsidRPr="00E85163">
      <w:rPr>
        <w:rFonts w:ascii="AkkuratLightProRegular" w:hAnsi="AkkuratLightProRegular"/>
        <w:sz w:val="16"/>
        <w:szCs w:val="20"/>
        <w:lang w:val="de-CH"/>
      </w:rPr>
      <w:fldChar w:fldCharType="separate"/>
    </w:r>
    <w:r w:rsidRPr="00E85163">
      <w:rPr>
        <w:rFonts w:ascii="AkkuratLightProRegular" w:hAnsi="AkkuratLightProRegular"/>
        <w:sz w:val="16"/>
        <w:szCs w:val="20"/>
        <w:lang w:val="de-CH"/>
      </w:rPr>
      <w:t>2</w:t>
    </w:r>
    <w:r w:rsidRPr="00E85163">
      <w:rPr>
        <w:rFonts w:ascii="AkkuratLightProRegular" w:hAnsi="AkkuratLightProRegular"/>
        <w:sz w:val="16"/>
        <w:szCs w:val="20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E85163" w14:paraId="13BBDD15" w14:textId="77777777" w:rsidTr="005532BB">
      <w:tc>
        <w:tcPr>
          <w:tcW w:w="7200" w:type="dxa"/>
          <w:vAlign w:val="bottom"/>
        </w:tcPr>
        <w:p w14:paraId="4C04377A" w14:textId="098969D6" w:rsidR="00E85163" w:rsidRPr="005B4C3C" w:rsidRDefault="00E85163" w:rsidP="00E85163">
          <w:pPr>
            <w:pStyle w:val="Fuzeile"/>
            <w:rPr>
              <w:rFonts w:ascii="AkkuratLightProRegular" w:hAnsi="AkkuratLightProRegular"/>
              <w:sz w:val="16"/>
              <w:szCs w:val="16"/>
            </w:rPr>
          </w:pPr>
          <w:r w:rsidRPr="005B4C3C">
            <w:rPr>
              <w:rFonts w:ascii="AkkuratLightProRegular" w:hAnsi="AkkuratLightProRegular"/>
              <w:sz w:val="16"/>
              <w:szCs w:val="16"/>
            </w:rPr>
            <w:fldChar w:fldCharType="begin"/>
          </w:r>
          <w:r w:rsidRPr="005B4C3C">
            <w:rPr>
              <w:rFonts w:ascii="AkkuratLightProRegular" w:hAnsi="AkkuratLightProRegular"/>
              <w:sz w:val="16"/>
              <w:szCs w:val="16"/>
            </w:rPr>
            <w:instrText xml:space="preserve"> PAGE  \* MERGEFORMAT </w:instrText>
          </w:r>
          <w:r w:rsidRPr="005B4C3C">
            <w:rPr>
              <w:rFonts w:ascii="AkkuratLightProRegular" w:hAnsi="AkkuratLightProRegular"/>
              <w:sz w:val="16"/>
              <w:szCs w:val="16"/>
            </w:rPr>
            <w:fldChar w:fldCharType="separate"/>
          </w:r>
          <w:r w:rsidRPr="005B4C3C">
            <w:rPr>
              <w:rFonts w:ascii="AkkuratLightProRegular" w:hAnsi="AkkuratLightProRegular"/>
              <w:noProof/>
              <w:sz w:val="16"/>
              <w:szCs w:val="16"/>
            </w:rPr>
            <w:t>1</w:t>
          </w:r>
          <w:r w:rsidRPr="005B4C3C">
            <w:rPr>
              <w:rFonts w:ascii="AkkuratLightProRegular" w:hAnsi="AkkuratLightProRegular"/>
              <w:sz w:val="16"/>
              <w:szCs w:val="16"/>
            </w:rPr>
            <w:fldChar w:fldCharType="end"/>
          </w:r>
          <w:r w:rsidRPr="005B4C3C">
            <w:rPr>
              <w:rFonts w:ascii="AkkuratLightProRegular" w:hAnsi="AkkuratLightProRegular"/>
              <w:sz w:val="16"/>
              <w:szCs w:val="16"/>
            </w:rPr>
            <w:t>/</w:t>
          </w:r>
          <w:r w:rsidRPr="005B4C3C">
            <w:rPr>
              <w:rFonts w:ascii="AkkuratLightProRegular" w:hAnsi="AkkuratLightProRegular"/>
              <w:sz w:val="16"/>
              <w:szCs w:val="16"/>
            </w:rPr>
            <w:fldChar w:fldCharType="begin"/>
          </w:r>
          <w:r w:rsidRPr="005B4C3C">
            <w:rPr>
              <w:rFonts w:ascii="AkkuratLightProRegular" w:hAnsi="AkkuratLightProRegular"/>
              <w:sz w:val="16"/>
              <w:szCs w:val="16"/>
            </w:rPr>
            <w:instrText xml:space="preserve"> NUMPAGES  \* MERGEFORMAT </w:instrText>
          </w:r>
          <w:r w:rsidRPr="005B4C3C">
            <w:rPr>
              <w:rFonts w:ascii="AkkuratLightProRegular" w:hAnsi="AkkuratLightProRegular"/>
              <w:sz w:val="16"/>
              <w:szCs w:val="16"/>
            </w:rPr>
            <w:fldChar w:fldCharType="separate"/>
          </w:r>
          <w:r w:rsidRPr="005B4C3C">
            <w:rPr>
              <w:rFonts w:ascii="AkkuratLightProRegular" w:hAnsi="AkkuratLightProRegular"/>
              <w:noProof/>
              <w:sz w:val="16"/>
              <w:szCs w:val="16"/>
            </w:rPr>
            <w:t>1</w:t>
          </w:r>
          <w:r w:rsidRPr="005B4C3C">
            <w:rPr>
              <w:rFonts w:ascii="AkkuratLightProRegular" w:hAnsi="AkkuratLightProRegular"/>
              <w:sz w:val="16"/>
              <w:szCs w:val="16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E85163" w14:paraId="493735B0" w14:textId="77777777" w:rsidTr="005532BB">
            <w:trPr>
              <w:trHeight w:val="144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E85163" w14:paraId="69BD1B0A" w14:textId="77777777" w:rsidTr="005532BB"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bottom"/>
                      <w:hideMark/>
                    </w:tcPr>
                    <w:p w14:paraId="58D11FC8" w14:textId="77777777" w:rsidR="00E85163" w:rsidRDefault="00E85163" w:rsidP="00E85163">
                      <w:pP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t>Bürohaus Soorpark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br/>
                        <w:t>CH-9606 Bütschwil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</w:rPr>
                        <w:br/>
                        <w:t>T 058 228 68 00</w:t>
                      </w:r>
                    </w:p>
                  </w:tc>
                </w:tr>
                <w:tr w:rsidR="00E85163" w14:paraId="5944CC7F" w14:textId="77777777" w:rsidTr="005532BB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  <w:hideMark/>
                    </w:tcPr>
                    <w:p w14:paraId="16C3313E" w14:textId="77777777" w:rsidR="00E85163" w:rsidRDefault="00E85163" w:rsidP="00E85163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bookmarkStart w:id="9" w:name="MetaTool_Table2"/>
                      <w:bookmarkEnd w:id="9"/>
                    </w:p>
                  </w:tc>
                </w:tr>
              </w:tbl>
              <w:p w14:paraId="3F660E16" w14:textId="77777777" w:rsidR="00E85163" w:rsidRPr="00964076" w:rsidRDefault="00E85163" w:rsidP="00E85163">
                <w:pPr>
                  <w:pStyle w:val="kesbklein8"/>
                  <w:rPr>
                    <w:highlight w:val="yellow"/>
                  </w:rPr>
                </w:pPr>
              </w:p>
            </w:tc>
          </w:tr>
        </w:tbl>
        <w:p w14:paraId="661376A7" w14:textId="77777777" w:rsidR="00E85163" w:rsidRDefault="00E85163" w:rsidP="00E85163">
          <w:pPr>
            <w:pStyle w:val="Fuzeile"/>
            <w:rPr>
              <w:rFonts w:ascii="Akkurat Std Light" w:hAnsi="Akkurat Std Light"/>
              <w:sz w:val="16"/>
              <w:szCs w:val="16"/>
            </w:rPr>
          </w:pPr>
        </w:p>
      </w:tc>
    </w:tr>
  </w:tbl>
  <w:p w14:paraId="2E479E2C" w14:textId="7A77D463" w:rsidR="00B841C7" w:rsidRPr="00E85163" w:rsidRDefault="00B841C7" w:rsidP="00E8516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E1153" w14:textId="77777777" w:rsidR="00E7645B" w:rsidRDefault="00E7645B" w:rsidP="00DC1933">
      <w:r>
        <w:separator/>
      </w:r>
    </w:p>
  </w:footnote>
  <w:footnote w:type="continuationSeparator" w:id="0">
    <w:p w14:paraId="23F8A71E" w14:textId="77777777" w:rsidR="00E7645B" w:rsidRDefault="00E7645B" w:rsidP="00DC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0C0E" w14:textId="627EC3D2" w:rsidR="00694D16" w:rsidRPr="00E85163" w:rsidRDefault="00E85163" w:rsidP="00E8516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86912" behindDoc="0" locked="0" layoutInCell="1" allowOverlap="1" wp14:anchorId="505C7BA9" wp14:editId="0700DC50">
          <wp:simplePos x="0" y="0"/>
          <wp:positionH relativeFrom="column">
            <wp:posOffset>4572000</wp:posOffset>
          </wp:positionH>
          <wp:positionV relativeFrom="paragraph">
            <wp:posOffset>-734695</wp:posOffset>
          </wp:positionV>
          <wp:extent cx="935355" cy="340995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180F" w14:textId="6B9C19E8" w:rsidR="00E85163" w:rsidRPr="00E85163" w:rsidRDefault="00E85163" w:rsidP="00E85163">
    <w:pPr>
      <w:pStyle w:val="Kopfzeile"/>
      <w:rPr>
        <w:rFonts w:ascii="AkkuratLightProRegular" w:hAnsi="AkkuratLightProRegular"/>
        <w:sz w:val="16"/>
        <w:szCs w:val="16"/>
        <w:lang w:val="de-CH"/>
      </w:rPr>
    </w:pPr>
    <w:r w:rsidRPr="00E85163">
      <w:rPr>
        <w:rFonts w:ascii="AkkuratLightProRegular" w:hAnsi="AkkuratLightProRegular"/>
        <w:noProof/>
        <w:sz w:val="16"/>
        <w:szCs w:val="16"/>
        <w:lang w:val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0FFC839" wp14:editId="7FB10533">
              <wp:simplePos x="0" y="0"/>
              <wp:positionH relativeFrom="column">
                <wp:posOffset>4478020</wp:posOffset>
              </wp:positionH>
              <wp:positionV relativeFrom="paragraph">
                <wp:posOffset>-469900</wp:posOffset>
              </wp:positionV>
              <wp:extent cx="1752600" cy="2626995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262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9082C" w14:textId="77777777" w:rsidR="00E85163" w:rsidRPr="006A1592" w:rsidRDefault="00E85163" w:rsidP="00E851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9AB4E6F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  <w:r w:rsidRPr="00E85163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>Kindes- und</w:t>
                          </w:r>
                        </w:p>
                        <w:p w14:paraId="4BECD8FB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  <w:r w:rsidRPr="00E85163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72"/>
                          </w:tblGrid>
                          <w:tr w:rsidR="00E85163" w14:paraId="1C4C35E7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hideMark/>
                              </w:tcPr>
                              <w:p w14:paraId="584CFB29" w14:textId="77777777" w:rsidR="00E85163" w:rsidRDefault="00E85163">
                                <w:pP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Toggenburg</w:t>
                                </w:r>
                              </w:p>
                            </w:tc>
                          </w:tr>
                          <w:tr w:rsidR="00E85163" w14:paraId="0AA75792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32BCA8E0" w14:textId="77777777" w:rsidR="00E85163" w:rsidRDefault="00E85163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</w:pPr>
                                <w:bookmarkStart w:id="5" w:name="MetaTool_Table7"/>
                                <w:bookmarkEnd w:id="5"/>
                              </w:p>
                            </w:tc>
                          </w:tr>
                        </w:tbl>
                        <w:p w14:paraId="50D7265F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</w:p>
                        <w:p w14:paraId="68E7FC67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72"/>
                          </w:tblGrid>
                          <w:tr w:rsidR="00E85163" w14:paraId="4EEE1071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hideMark/>
                              </w:tcPr>
                              <w:p w14:paraId="26CAD8DB" w14:textId="77777777" w:rsidR="00E85163" w:rsidRDefault="00E85163">
                                <w:pPr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  <w:t>toggenburg@kesb.sg.ch</w:t>
                                </w:r>
                                <w:r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  <w:br/>
                                  <w:t>www.kesb.sg.ch</w:t>
                                </w:r>
                              </w:p>
                            </w:tc>
                          </w:tr>
                          <w:tr w:rsidR="00E85163" w14:paraId="0A73FFA0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14:paraId="1DF99273" w14:textId="77777777" w:rsidR="00E85163" w:rsidRDefault="00E85163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</w:pPr>
                                <w:bookmarkStart w:id="6" w:name="MetaTool_Table9"/>
                                <w:bookmarkEnd w:id="6"/>
                              </w:p>
                            </w:tc>
                          </w:tr>
                        </w:tbl>
                        <w:p w14:paraId="2C4385D3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</w:rPr>
                          </w:pPr>
                        </w:p>
                        <w:p w14:paraId="3571C718" w14:textId="77777777" w:rsidR="00E85163" w:rsidRPr="00E85163" w:rsidRDefault="00E85163" w:rsidP="00E85163">
                          <w:pPr>
                            <w:rPr>
                              <w:rFonts w:ascii="AkkuratLightProRegular" w:hAnsi="AkkuratLightProRegular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C8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2.6pt;margin-top:-37pt;width:138pt;height:20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" filled="f" stroked="f">
              <v:textbox>
                <w:txbxContent>
                  <w:p w14:paraId="22A9082C" w14:textId="77777777" w:rsidR="00E85163" w:rsidRPr="006A1592" w:rsidRDefault="00E85163" w:rsidP="00E85163">
                    <w:pPr>
                      <w:rPr>
                        <w:sz w:val="20"/>
                        <w:szCs w:val="20"/>
                      </w:rPr>
                    </w:pPr>
                  </w:p>
                  <w:p w14:paraId="49AB4E6F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  <w:r w:rsidRPr="00E85163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>Kindes- und</w:t>
                    </w:r>
                  </w:p>
                  <w:p w14:paraId="4BECD8FB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  <w:r w:rsidRPr="00E85163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72"/>
                    </w:tblGrid>
                    <w:tr w:rsidR="00E85163" w14:paraId="1C4C35E7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hideMark/>
                        </w:tcPr>
                        <w:p w14:paraId="584CFB29" w14:textId="77777777" w:rsidR="00E85163" w:rsidRDefault="00E85163">
                          <w:pP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Toggenburg</w:t>
                          </w:r>
                        </w:p>
                      </w:tc>
                    </w:tr>
                    <w:tr w:rsidR="00E85163" w14:paraId="0AA75792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32BCA8E0" w14:textId="77777777" w:rsidR="00E85163" w:rsidRDefault="00E85163">
                          <w:pP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</w:pPr>
                          <w:bookmarkStart w:id="7" w:name="MetaTool_Table7"/>
                          <w:bookmarkEnd w:id="7"/>
                        </w:p>
                      </w:tc>
                    </w:tr>
                  </w:tbl>
                  <w:p w14:paraId="50D7265F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</w:p>
                  <w:p w14:paraId="68E7FC67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72"/>
                    </w:tblGrid>
                    <w:tr w:rsidR="00E85163" w14:paraId="4EEE1071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hideMark/>
                        </w:tcPr>
                        <w:p w14:paraId="26CAD8DB" w14:textId="77777777" w:rsidR="00E85163" w:rsidRDefault="00E85163">
                          <w:pP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  <w:t>toggenburg@kesb.sg.ch</w:t>
                          </w:r>
                          <w:r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  <w:br/>
                            <w:t>www.kesb.sg.ch</w:t>
                          </w:r>
                        </w:p>
                      </w:tc>
                    </w:tr>
                    <w:tr w:rsidR="00E85163" w14:paraId="0A73FFA0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14:paraId="1DF99273" w14:textId="77777777" w:rsidR="00E85163" w:rsidRDefault="00E85163">
                          <w:pP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</w:pPr>
                          <w:bookmarkStart w:id="8" w:name="MetaTool_Table9"/>
                          <w:bookmarkEnd w:id="8"/>
                        </w:p>
                      </w:tc>
                    </w:tr>
                  </w:tbl>
                  <w:p w14:paraId="2C4385D3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</w:rPr>
                    </w:pPr>
                  </w:p>
                  <w:p w14:paraId="3571C718" w14:textId="77777777" w:rsidR="00E85163" w:rsidRPr="00E85163" w:rsidRDefault="00E85163" w:rsidP="00E85163">
                    <w:pPr>
                      <w:rPr>
                        <w:rFonts w:ascii="AkkuratLightProRegular" w:hAnsi="AkkuratLightProRegular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E85163">
      <w:rPr>
        <w:rFonts w:ascii="AkkuratLightProRegular" w:hAnsi="AkkuratLightProRegular"/>
        <w:noProof/>
        <w:sz w:val="16"/>
        <w:szCs w:val="16"/>
        <w:lang w:val="de-CH"/>
      </w:rPr>
      <w:drawing>
        <wp:anchor distT="0" distB="0" distL="114300" distR="114300" simplePos="0" relativeHeight="251684864" behindDoc="0" locked="0" layoutInCell="1" allowOverlap="1" wp14:anchorId="757DC5C8" wp14:editId="72605048">
          <wp:simplePos x="0" y="0"/>
          <wp:positionH relativeFrom="column">
            <wp:posOffset>4572000</wp:posOffset>
          </wp:positionH>
          <wp:positionV relativeFrom="paragraph">
            <wp:posOffset>-734695</wp:posOffset>
          </wp:positionV>
          <wp:extent cx="935736" cy="341376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736" cy="34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50B"/>
    <w:multiLevelType w:val="hybridMultilevel"/>
    <w:tmpl w:val="A6DE20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FC6"/>
    <w:multiLevelType w:val="hybridMultilevel"/>
    <w:tmpl w:val="47C0F722"/>
    <w:lvl w:ilvl="0" w:tplc="90B85E2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262D7"/>
    <w:multiLevelType w:val="hybridMultilevel"/>
    <w:tmpl w:val="FE86293C"/>
    <w:lvl w:ilvl="0" w:tplc="77569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0330E2"/>
    <w:multiLevelType w:val="hybridMultilevel"/>
    <w:tmpl w:val="FE56B9E8"/>
    <w:lvl w:ilvl="0" w:tplc="209A1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136"/>
    <w:multiLevelType w:val="hybridMultilevel"/>
    <w:tmpl w:val="3744ABE8"/>
    <w:lvl w:ilvl="0" w:tplc="ACE663D4">
      <w:numFmt w:val="bullet"/>
      <w:lvlText w:val="-"/>
      <w:lvlJc w:val="left"/>
      <w:pPr>
        <w:ind w:left="717" w:hanging="360"/>
      </w:pPr>
      <w:rPr>
        <w:rFonts w:ascii="AkkuratLightProRegular" w:eastAsiaTheme="minorEastAsia" w:hAnsi="AkkuratLightPro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7FA4B0F"/>
    <w:multiLevelType w:val="hybridMultilevel"/>
    <w:tmpl w:val="8C2C039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71AE"/>
    <w:multiLevelType w:val="hybridMultilevel"/>
    <w:tmpl w:val="10780FB4"/>
    <w:lvl w:ilvl="0" w:tplc="583A0AC2">
      <w:numFmt w:val="bullet"/>
      <w:lvlText w:val="-"/>
      <w:lvlJc w:val="left"/>
      <w:pPr>
        <w:ind w:left="720" w:hanging="360"/>
      </w:pPr>
      <w:rPr>
        <w:rFonts w:ascii="AkkuratLightProRegular" w:eastAsiaTheme="minorHAnsi" w:hAnsi="AkkuratLightProRegular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68CF"/>
    <w:multiLevelType w:val="hybridMultilevel"/>
    <w:tmpl w:val="7CE4B098"/>
    <w:lvl w:ilvl="0" w:tplc="DB8414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805735"/>
    <w:multiLevelType w:val="hybridMultilevel"/>
    <w:tmpl w:val="AED842BE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DB51DA"/>
    <w:multiLevelType w:val="hybridMultilevel"/>
    <w:tmpl w:val="0DFCE466"/>
    <w:lvl w:ilvl="0" w:tplc="B734DE4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13" w:hanging="360"/>
      </w:pPr>
    </w:lvl>
    <w:lvl w:ilvl="2" w:tplc="0807001B" w:tentative="1">
      <w:start w:val="1"/>
      <w:numFmt w:val="lowerRoman"/>
      <w:lvlText w:val="%3."/>
      <w:lvlJc w:val="right"/>
      <w:pPr>
        <w:ind w:left="1833" w:hanging="180"/>
      </w:pPr>
    </w:lvl>
    <w:lvl w:ilvl="3" w:tplc="0807000F" w:tentative="1">
      <w:start w:val="1"/>
      <w:numFmt w:val="decimal"/>
      <w:lvlText w:val="%4."/>
      <w:lvlJc w:val="left"/>
      <w:pPr>
        <w:ind w:left="2553" w:hanging="360"/>
      </w:pPr>
    </w:lvl>
    <w:lvl w:ilvl="4" w:tplc="08070019" w:tentative="1">
      <w:start w:val="1"/>
      <w:numFmt w:val="lowerLetter"/>
      <w:lvlText w:val="%5."/>
      <w:lvlJc w:val="left"/>
      <w:pPr>
        <w:ind w:left="3273" w:hanging="360"/>
      </w:pPr>
    </w:lvl>
    <w:lvl w:ilvl="5" w:tplc="0807001B" w:tentative="1">
      <w:start w:val="1"/>
      <w:numFmt w:val="lowerRoman"/>
      <w:lvlText w:val="%6."/>
      <w:lvlJc w:val="right"/>
      <w:pPr>
        <w:ind w:left="3993" w:hanging="180"/>
      </w:pPr>
    </w:lvl>
    <w:lvl w:ilvl="6" w:tplc="0807000F" w:tentative="1">
      <w:start w:val="1"/>
      <w:numFmt w:val="decimal"/>
      <w:lvlText w:val="%7."/>
      <w:lvlJc w:val="left"/>
      <w:pPr>
        <w:ind w:left="4713" w:hanging="360"/>
      </w:pPr>
    </w:lvl>
    <w:lvl w:ilvl="7" w:tplc="08070019" w:tentative="1">
      <w:start w:val="1"/>
      <w:numFmt w:val="lowerLetter"/>
      <w:lvlText w:val="%8."/>
      <w:lvlJc w:val="left"/>
      <w:pPr>
        <w:ind w:left="5433" w:hanging="360"/>
      </w:pPr>
    </w:lvl>
    <w:lvl w:ilvl="8" w:tplc="08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327A36EE"/>
    <w:multiLevelType w:val="hybridMultilevel"/>
    <w:tmpl w:val="730C2D28"/>
    <w:lvl w:ilvl="0" w:tplc="BBF2B73E">
      <w:start w:val="1"/>
      <w:numFmt w:val="decimal"/>
      <w:lvlText w:val="%1."/>
      <w:lvlJc w:val="left"/>
      <w:pPr>
        <w:ind w:left="720" w:hanging="360"/>
      </w:pPr>
      <w:rPr>
        <w:rFonts w:ascii="AkkuratLightProRegular" w:hAnsi="AkkuratLightProRegular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313"/>
    <w:multiLevelType w:val="hybridMultilevel"/>
    <w:tmpl w:val="04686EF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302F02"/>
    <w:multiLevelType w:val="hybridMultilevel"/>
    <w:tmpl w:val="CAE2FC20"/>
    <w:lvl w:ilvl="0" w:tplc="07129022">
      <w:start w:val="1"/>
      <w:numFmt w:val="decimal"/>
      <w:lvlText w:val="%1"/>
      <w:lvlJc w:val="left"/>
      <w:pPr>
        <w:ind w:left="340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847B5"/>
    <w:multiLevelType w:val="hybridMultilevel"/>
    <w:tmpl w:val="81D64CEC"/>
    <w:lvl w:ilvl="0" w:tplc="93886912">
      <w:start w:val="1"/>
      <w:numFmt w:val="decimal"/>
      <w:pStyle w:val="kesblistenummeriert"/>
      <w:lvlText w:val="%1"/>
      <w:lvlJc w:val="left"/>
      <w:pPr>
        <w:ind w:left="482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393"/>
    <w:multiLevelType w:val="hybridMultilevel"/>
    <w:tmpl w:val="2110C5F8"/>
    <w:lvl w:ilvl="0" w:tplc="08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7012D8C"/>
    <w:multiLevelType w:val="hybridMultilevel"/>
    <w:tmpl w:val="2E9A22C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97BA7"/>
    <w:multiLevelType w:val="hybridMultilevel"/>
    <w:tmpl w:val="D9644E3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7479B"/>
    <w:multiLevelType w:val="hybridMultilevel"/>
    <w:tmpl w:val="DD662D50"/>
    <w:lvl w:ilvl="0" w:tplc="B7BE8F32">
      <w:start w:val="1"/>
      <w:numFmt w:val="bullet"/>
      <w:lvlText w:val="-"/>
      <w:lvlJc w:val="left"/>
      <w:pPr>
        <w:ind w:left="644" w:hanging="360"/>
      </w:pPr>
      <w:rPr>
        <w:rFonts w:ascii="AkkuratLightProRegular" w:eastAsiaTheme="minorEastAsia" w:hAnsi="AkkuratLightPro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C40755"/>
    <w:multiLevelType w:val="hybridMultilevel"/>
    <w:tmpl w:val="3440E9EC"/>
    <w:lvl w:ilvl="0" w:tplc="91A28E4E">
      <w:start w:val="1"/>
      <w:numFmt w:val="upperRoman"/>
      <w:lvlText w:val="%1."/>
      <w:lvlJc w:val="left"/>
      <w:pPr>
        <w:ind w:left="1080" w:hanging="720"/>
      </w:pPr>
      <w:rPr>
        <w:rFonts w:ascii="AkkuratProBold" w:hAnsi="AkkuratProBold" w:cs="Arial" w:hint="default"/>
        <w:b w:val="0"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EC5"/>
    <w:multiLevelType w:val="hybridMultilevel"/>
    <w:tmpl w:val="23442F52"/>
    <w:lvl w:ilvl="0" w:tplc="3ECEC026">
      <w:start w:val="5"/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0E48"/>
    <w:multiLevelType w:val="hybridMultilevel"/>
    <w:tmpl w:val="FE86293C"/>
    <w:lvl w:ilvl="0" w:tplc="77569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CB01EB"/>
    <w:multiLevelType w:val="hybridMultilevel"/>
    <w:tmpl w:val="82E896FE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25088F"/>
    <w:multiLevelType w:val="hybridMultilevel"/>
    <w:tmpl w:val="2B7EC7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3E6E63"/>
    <w:multiLevelType w:val="hybridMultilevel"/>
    <w:tmpl w:val="3E5E0274"/>
    <w:lvl w:ilvl="0" w:tplc="16BA3636">
      <w:numFmt w:val="bullet"/>
      <w:lvlText w:val="-"/>
      <w:lvlJc w:val="left"/>
      <w:pPr>
        <w:ind w:left="710" w:hanging="360"/>
      </w:pPr>
      <w:rPr>
        <w:rFonts w:ascii="AkkuratLightProRegular" w:eastAsiaTheme="minorEastAsia" w:hAnsi="AkkuratLightPro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58571D4"/>
    <w:multiLevelType w:val="hybridMultilevel"/>
    <w:tmpl w:val="D3366F72"/>
    <w:lvl w:ilvl="0" w:tplc="FA6A71A2">
      <w:start w:val="1"/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3C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7A4AD3"/>
    <w:multiLevelType w:val="hybridMultilevel"/>
    <w:tmpl w:val="5D946C34"/>
    <w:lvl w:ilvl="0" w:tplc="8A626F7C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098D"/>
    <w:multiLevelType w:val="hybridMultilevel"/>
    <w:tmpl w:val="2E9A22C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0C87"/>
    <w:multiLevelType w:val="hybridMultilevel"/>
    <w:tmpl w:val="2E9A22C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86E37"/>
    <w:multiLevelType w:val="hybridMultilevel"/>
    <w:tmpl w:val="274CD75C"/>
    <w:lvl w:ilvl="0" w:tplc="08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7D6F6460"/>
    <w:multiLevelType w:val="hybridMultilevel"/>
    <w:tmpl w:val="53B25882"/>
    <w:lvl w:ilvl="0" w:tplc="5C00E41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25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6"/>
  </w:num>
  <w:num w:numId="8">
    <w:abstractNumId w:val="8"/>
  </w:num>
  <w:num w:numId="9">
    <w:abstractNumId w:val="5"/>
  </w:num>
  <w:num w:numId="10">
    <w:abstractNumId w:val="29"/>
  </w:num>
  <w:num w:numId="11">
    <w:abstractNumId w:val="14"/>
  </w:num>
  <w:num w:numId="12">
    <w:abstractNumId w:val="21"/>
  </w:num>
  <w:num w:numId="13">
    <w:abstractNumId w:val="11"/>
  </w:num>
  <w:num w:numId="14">
    <w:abstractNumId w:val="1"/>
  </w:num>
  <w:num w:numId="15">
    <w:abstractNumId w:val="22"/>
  </w:num>
  <w:num w:numId="16">
    <w:abstractNumId w:val="23"/>
  </w:num>
  <w:num w:numId="17">
    <w:abstractNumId w:val="4"/>
  </w:num>
  <w:num w:numId="18">
    <w:abstractNumId w:val="18"/>
  </w:num>
  <w:num w:numId="19">
    <w:abstractNumId w:val="16"/>
  </w:num>
  <w:num w:numId="20">
    <w:abstractNumId w:val="7"/>
  </w:num>
  <w:num w:numId="21">
    <w:abstractNumId w:val="3"/>
  </w:num>
  <w:num w:numId="22">
    <w:abstractNumId w:val="27"/>
  </w:num>
  <w:num w:numId="23">
    <w:abstractNumId w:val="28"/>
  </w:num>
  <w:num w:numId="24">
    <w:abstractNumId w:val="15"/>
  </w:num>
  <w:num w:numId="25">
    <w:abstractNumId w:val="30"/>
  </w:num>
  <w:num w:numId="26">
    <w:abstractNumId w:val="6"/>
  </w:num>
  <w:num w:numId="27">
    <w:abstractNumId w:val="24"/>
  </w:num>
  <w:num w:numId="28">
    <w:abstractNumId w:val="9"/>
  </w:num>
  <w:num w:numId="29">
    <w:abstractNumId w:val="0"/>
  </w:num>
  <w:num w:numId="30">
    <w:abstractNumId w:val="10"/>
  </w:num>
  <w:num w:numId="31">
    <w:abstractNumId w:val="20"/>
  </w:num>
  <w:num w:numId="32">
    <w:abstractNumId w:val="17"/>
  </w:num>
  <w:num w:numId="33">
    <w:abstractNumId w:val="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03mEX4JO4d7vKmuF3F+wJMCtz4zW6WZO0wrUsDQPVWl40H3HRejSLJLx5h5HmClkz3n1uVsr1peEuRIN+buNQ==" w:salt="O4hpUyNKyMBcAFmRS9fttw==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ED"/>
    <w:rsid w:val="000146F6"/>
    <w:rsid w:val="0002111A"/>
    <w:rsid w:val="0002153F"/>
    <w:rsid w:val="00022D13"/>
    <w:rsid w:val="00023D51"/>
    <w:rsid w:val="000244BE"/>
    <w:rsid w:val="00027FA0"/>
    <w:rsid w:val="00030135"/>
    <w:rsid w:val="00035BAE"/>
    <w:rsid w:val="0004503C"/>
    <w:rsid w:val="00053050"/>
    <w:rsid w:val="0005383E"/>
    <w:rsid w:val="0005612D"/>
    <w:rsid w:val="00063D1E"/>
    <w:rsid w:val="000A0DD8"/>
    <w:rsid w:val="000A3A99"/>
    <w:rsid w:val="000A6263"/>
    <w:rsid w:val="000B194D"/>
    <w:rsid w:val="000B5942"/>
    <w:rsid w:val="000B72D4"/>
    <w:rsid w:val="000C00C2"/>
    <w:rsid w:val="000C3655"/>
    <w:rsid w:val="000D327D"/>
    <w:rsid w:val="000E1464"/>
    <w:rsid w:val="000E1D0D"/>
    <w:rsid w:val="000F0783"/>
    <w:rsid w:val="001013A1"/>
    <w:rsid w:val="00102FD1"/>
    <w:rsid w:val="001071D4"/>
    <w:rsid w:val="00112DDD"/>
    <w:rsid w:val="0011525C"/>
    <w:rsid w:val="001226E0"/>
    <w:rsid w:val="00131F75"/>
    <w:rsid w:val="001356A9"/>
    <w:rsid w:val="00150867"/>
    <w:rsid w:val="00151BAF"/>
    <w:rsid w:val="001536E2"/>
    <w:rsid w:val="00153B74"/>
    <w:rsid w:val="001663F3"/>
    <w:rsid w:val="00173B49"/>
    <w:rsid w:val="00191FD8"/>
    <w:rsid w:val="001A1576"/>
    <w:rsid w:val="001A44C4"/>
    <w:rsid w:val="001A6390"/>
    <w:rsid w:val="001B04C6"/>
    <w:rsid w:val="001B206F"/>
    <w:rsid w:val="001C05A5"/>
    <w:rsid w:val="001C2724"/>
    <w:rsid w:val="001C2CCC"/>
    <w:rsid w:val="001C4302"/>
    <w:rsid w:val="001C6B35"/>
    <w:rsid w:val="001D0037"/>
    <w:rsid w:val="001D0164"/>
    <w:rsid w:val="001D1BC4"/>
    <w:rsid w:val="001D47B9"/>
    <w:rsid w:val="001D7508"/>
    <w:rsid w:val="001E14CB"/>
    <w:rsid w:val="001F789D"/>
    <w:rsid w:val="001F797A"/>
    <w:rsid w:val="00204193"/>
    <w:rsid w:val="00204F30"/>
    <w:rsid w:val="00212AB9"/>
    <w:rsid w:val="00215151"/>
    <w:rsid w:val="002242EE"/>
    <w:rsid w:val="00225C91"/>
    <w:rsid w:val="0026214F"/>
    <w:rsid w:val="00262668"/>
    <w:rsid w:val="00262786"/>
    <w:rsid w:val="00262F91"/>
    <w:rsid w:val="00263285"/>
    <w:rsid w:val="002778E3"/>
    <w:rsid w:val="0028354F"/>
    <w:rsid w:val="00287172"/>
    <w:rsid w:val="00291BDF"/>
    <w:rsid w:val="00292E56"/>
    <w:rsid w:val="0029305F"/>
    <w:rsid w:val="002932B8"/>
    <w:rsid w:val="002964F0"/>
    <w:rsid w:val="002A49AC"/>
    <w:rsid w:val="002B332E"/>
    <w:rsid w:val="002B7E86"/>
    <w:rsid w:val="002D4611"/>
    <w:rsid w:val="002D54FA"/>
    <w:rsid w:val="002E15EB"/>
    <w:rsid w:val="002E1C51"/>
    <w:rsid w:val="002E52B0"/>
    <w:rsid w:val="002E5C74"/>
    <w:rsid w:val="002E7758"/>
    <w:rsid w:val="002F291A"/>
    <w:rsid w:val="002F53A4"/>
    <w:rsid w:val="00306A71"/>
    <w:rsid w:val="003226E9"/>
    <w:rsid w:val="00322A14"/>
    <w:rsid w:val="00323325"/>
    <w:rsid w:val="0032445D"/>
    <w:rsid w:val="00325716"/>
    <w:rsid w:val="00330926"/>
    <w:rsid w:val="00331D3B"/>
    <w:rsid w:val="0033608C"/>
    <w:rsid w:val="003408EF"/>
    <w:rsid w:val="003416B6"/>
    <w:rsid w:val="00346927"/>
    <w:rsid w:val="00352D2C"/>
    <w:rsid w:val="00361091"/>
    <w:rsid w:val="003720D0"/>
    <w:rsid w:val="00375500"/>
    <w:rsid w:val="0037627D"/>
    <w:rsid w:val="00380490"/>
    <w:rsid w:val="00382FF3"/>
    <w:rsid w:val="003915FE"/>
    <w:rsid w:val="00393D85"/>
    <w:rsid w:val="0039452C"/>
    <w:rsid w:val="00395C05"/>
    <w:rsid w:val="003A1E34"/>
    <w:rsid w:val="003A4711"/>
    <w:rsid w:val="003A54B0"/>
    <w:rsid w:val="003A5EA6"/>
    <w:rsid w:val="003B2A25"/>
    <w:rsid w:val="003B3B02"/>
    <w:rsid w:val="003B41C0"/>
    <w:rsid w:val="003B4282"/>
    <w:rsid w:val="003B4452"/>
    <w:rsid w:val="003C26EA"/>
    <w:rsid w:val="003D1057"/>
    <w:rsid w:val="003D2D1E"/>
    <w:rsid w:val="003D4542"/>
    <w:rsid w:val="003D4FBA"/>
    <w:rsid w:val="003E5201"/>
    <w:rsid w:val="003E688D"/>
    <w:rsid w:val="003F4106"/>
    <w:rsid w:val="00400F49"/>
    <w:rsid w:val="0040566D"/>
    <w:rsid w:val="004252A5"/>
    <w:rsid w:val="00427E87"/>
    <w:rsid w:val="00443150"/>
    <w:rsid w:val="0044495E"/>
    <w:rsid w:val="0045133C"/>
    <w:rsid w:val="00453563"/>
    <w:rsid w:val="0046244D"/>
    <w:rsid w:val="00462A84"/>
    <w:rsid w:val="004662DE"/>
    <w:rsid w:val="00466F08"/>
    <w:rsid w:val="004703DD"/>
    <w:rsid w:val="004773D8"/>
    <w:rsid w:val="00480998"/>
    <w:rsid w:val="0048212F"/>
    <w:rsid w:val="00484637"/>
    <w:rsid w:val="00491E6C"/>
    <w:rsid w:val="00497BF9"/>
    <w:rsid w:val="00497C3C"/>
    <w:rsid w:val="004A3C79"/>
    <w:rsid w:val="004A6E97"/>
    <w:rsid w:val="004B58C9"/>
    <w:rsid w:val="004D026A"/>
    <w:rsid w:val="004D1374"/>
    <w:rsid w:val="004D4914"/>
    <w:rsid w:val="004D7873"/>
    <w:rsid w:val="004E16C5"/>
    <w:rsid w:val="004E16F3"/>
    <w:rsid w:val="004E5E49"/>
    <w:rsid w:val="004F098A"/>
    <w:rsid w:val="004F1C0A"/>
    <w:rsid w:val="00505BBF"/>
    <w:rsid w:val="00506FAA"/>
    <w:rsid w:val="00510FE4"/>
    <w:rsid w:val="005164B0"/>
    <w:rsid w:val="0051762C"/>
    <w:rsid w:val="005225B2"/>
    <w:rsid w:val="005342C5"/>
    <w:rsid w:val="00535DE9"/>
    <w:rsid w:val="00541ED6"/>
    <w:rsid w:val="00545B86"/>
    <w:rsid w:val="00553DEA"/>
    <w:rsid w:val="00554033"/>
    <w:rsid w:val="005542B4"/>
    <w:rsid w:val="005569F5"/>
    <w:rsid w:val="0056194D"/>
    <w:rsid w:val="00563326"/>
    <w:rsid w:val="00563D07"/>
    <w:rsid w:val="00564161"/>
    <w:rsid w:val="005646FB"/>
    <w:rsid w:val="00564AB2"/>
    <w:rsid w:val="00565B78"/>
    <w:rsid w:val="00567542"/>
    <w:rsid w:val="00567EF4"/>
    <w:rsid w:val="00571CEC"/>
    <w:rsid w:val="0057302D"/>
    <w:rsid w:val="00583CCD"/>
    <w:rsid w:val="00590C39"/>
    <w:rsid w:val="00592728"/>
    <w:rsid w:val="00594DDB"/>
    <w:rsid w:val="0059652A"/>
    <w:rsid w:val="00596756"/>
    <w:rsid w:val="0059793F"/>
    <w:rsid w:val="005B4C3E"/>
    <w:rsid w:val="005B6120"/>
    <w:rsid w:val="005B7C11"/>
    <w:rsid w:val="005C33D3"/>
    <w:rsid w:val="005C50D5"/>
    <w:rsid w:val="005C5509"/>
    <w:rsid w:val="005C7D1F"/>
    <w:rsid w:val="005D19D6"/>
    <w:rsid w:val="005E2FC0"/>
    <w:rsid w:val="005F06D8"/>
    <w:rsid w:val="005F4675"/>
    <w:rsid w:val="005F4AA9"/>
    <w:rsid w:val="005F5823"/>
    <w:rsid w:val="0060371C"/>
    <w:rsid w:val="00605F59"/>
    <w:rsid w:val="00611927"/>
    <w:rsid w:val="006175BD"/>
    <w:rsid w:val="0062272C"/>
    <w:rsid w:val="00626816"/>
    <w:rsid w:val="00634719"/>
    <w:rsid w:val="00636C85"/>
    <w:rsid w:val="00640DC3"/>
    <w:rsid w:val="0064642D"/>
    <w:rsid w:val="0064788E"/>
    <w:rsid w:val="00651661"/>
    <w:rsid w:val="006519F1"/>
    <w:rsid w:val="006653BA"/>
    <w:rsid w:val="00665477"/>
    <w:rsid w:val="00667EC9"/>
    <w:rsid w:val="00672263"/>
    <w:rsid w:val="006804D6"/>
    <w:rsid w:val="00681EAA"/>
    <w:rsid w:val="0068526F"/>
    <w:rsid w:val="0069055D"/>
    <w:rsid w:val="006922CD"/>
    <w:rsid w:val="00693A7F"/>
    <w:rsid w:val="00694B60"/>
    <w:rsid w:val="00694D16"/>
    <w:rsid w:val="006A3325"/>
    <w:rsid w:val="006B765D"/>
    <w:rsid w:val="006C0489"/>
    <w:rsid w:val="006C2B61"/>
    <w:rsid w:val="006C45E3"/>
    <w:rsid w:val="006D329B"/>
    <w:rsid w:val="006E26C3"/>
    <w:rsid w:val="006E3A63"/>
    <w:rsid w:val="006F4E0E"/>
    <w:rsid w:val="007001B1"/>
    <w:rsid w:val="00705F68"/>
    <w:rsid w:val="00721F84"/>
    <w:rsid w:val="0072540C"/>
    <w:rsid w:val="0073406E"/>
    <w:rsid w:val="007620B3"/>
    <w:rsid w:val="00765128"/>
    <w:rsid w:val="00774422"/>
    <w:rsid w:val="00774871"/>
    <w:rsid w:val="00775504"/>
    <w:rsid w:val="007813D4"/>
    <w:rsid w:val="00784889"/>
    <w:rsid w:val="007852D3"/>
    <w:rsid w:val="007917F8"/>
    <w:rsid w:val="00792DDE"/>
    <w:rsid w:val="00793E7E"/>
    <w:rsid w:val="007B0F44"/>
    <w:rsid w:val="007B585F"/>
    <w:rsid w:val="007B6C8A"/>
    <w:rsid w:val="007C28A2"/>
    <w:rsid w:val="007C2A74"/>
    <w:rsid w:val="007C5389"/>
    <w:rsid w:val="007C5FF1"/>
    <w:rsid w:val="007D039B"/>
    <w:rsid w:val="007D09E7"/>
    <w:rsid w:val="007E703D"/>
    <w:rsid w:val="007F1B16"/>
    <w:rsid w:val="007F656C"/>
    <w:rsid w:val="007F7F71"/>
    <w:rsid w:val="008000F3"/>
    <w:rsid w:val="00815B80"/>
    <w:rsid w:val="00816323"/>
    <w:rsid w:val="008163BB"/>
    <w:rsid w:val="00823984"/>
    <w:rsid w:val="00824439"/>
    <w:rsid w:val="00827156"/>
    <w:rsid w:val="00844E00"/>
    <w:rsid w:val="008475D5"/>
    <w:rsid w:val="008519D3"/>
    <w:rsid w:val="008618E7"/>
    <w:rsid w:val="00864140"/>
    <w:rsid w:val="008652FC"/>
    <w:rsid w:val="0087544C"/>
    <w:rsid w:val="00880E9D"/>
    <w:rsid w:val="00884191"/>
    <w:rsid w:val="008854B6"/>
    <w:rsid w:val="00885FB9"/>
    <w:rsid w:val="00886328"/>
    <w:rsid w:val="00887D2A"/>
    <w:rsid w:val="00893357"/>
    <w:rsid w:val="00893AC4"/>
    <w:rsid w:val="008A02C9"/>
    <w:rsid w:val="008A144B"/>
    <w:rsid w:val="008B4FC4"/>
    <w:rsid w:val="008B524F"/>
    <w:rsid w:val="008B6150"/>
    <w:rsid w:val="008B7941"/>
    <w:rsid w:val="008C0DCA"/>
    <w:rsid w:val="008C6F42"/>
    <w:rsid w:val="008D0AC2"/>
    <w:rsid w:val="008D61F9"/>
    <w:rsid w:val="008D6DDA"/>
    <w:rsid w:val="008D7C9E"/>
    <w:rsid w:val="008F221D"/>
    <w:rsid w:val="0090392D"/>
    <w:rsid w:val="0091034E"/>
    <w:rsid w:val="0091128B"/>
    <w:rsid w:val="009133B8"/>
    <w:rsid w:val="00920384"/>
    <w:rsid w:val="00922AFD"/>
    <w:rsid w:val="009245FA"/>
    <w:rsid w:val="00926093"/>
    <w:rsid w:val="00927F00"/>
    <w:rsid w:val="009553DA"/>
    <w:rsid w:val="0096038E"/>
    <w:rsid w:val="00964270"/>
    <w:rsid w:val="00967128"/>
    <w:rsid w:val="00967256"/>
    <w:rsid w:val="00967F22"/>
    <w:rsid w:val="00980573"/>
    <w:rsid w:val="009833CF"/>
    <w:rsid w:val="00985694"/>
    <w:rsid w:val="009A04A7"/>
    <w:rsid w:val="009A3192"/>
    <w:rsid w:val="009B1853"/>
    <w:rsid w:val="009B1F74"/>
    <w:rsid w:val="009C181B"/>
    <w:rsid w:val="009C37FF"/>
    <w:rsid w:val="009C46C1"/>
    <w:rsid w:val="009C5994"/>
    <w:rsid w:val="009C6469"/>
    <w:rsid w:val="009D00D8"/>
    <w:rsid w:val="009D23B3"/>
    <w:rsid w:val="009E1B7A"/>
    <w:rsid w:val="009E4BDB"/>
    <w:rsid w:val="00A010B4"/>
    <w:rsid w:val="00A01AED"/>
    <w:rsid w:val="00A0261A"/>
    <w:rsid w:val="00A05D99"/>
    <w:rsid w:val="00A16312"/>
    <w:rsid w:val="00A42BCE"/>
    <w:rsid w:val="00A46ABB"/>
    <w:rsid w:val="00A55B7B"/>
    <w:rsid w:val="00A603F0"/>
    <w:rsid w:val="00A6202C"/>
    <w:rsid w:val="00A626AF"/>
    <w:rsid w:val="00A6648B"/>
    <w:rsid w:val="00A72756"/>
    <w:rsid w:val="00A731BD"/>
    <w:rsid w:val="00A85F9F"/>
    <w:rsid w:val="00AA4378"/>
    <w:rsid w:val="00AA77A4"/>
    <w:rsid w:val="00AB3E3A"/>
    <w:rsid w:val="00AB6B4F"/>
    <w:rsid w:val="00AB772D"/>
    <w:rsid w:val="00AB7ACE"/>
    <w:rsid w:val="00AC787E"/>
    <w:rsid w:val="00AD021B"/>
    <w:rsid w:val="00AD3904"/>
    <w:rsid w:val="00AE3450"/>
    <w:rsid w:val="00AF4FC9"/>
    <w:rsid w:val="00B009D1"/>
    <w:rsid w:val="00B00C4D"/>
    <w:rsid w:val="00B02975"/>
    <w:rsid w:val="00B13244"/>
    <w:rsid w:val="00B1678C"/>
    <w:rsid w:val="00B1692D"/>
    <w:rsid w:val="00B20B41"/>
    <w:rsid w:val="00B21B28"/>
    <w:rsid w:val="00B24A1E"/>
    <w:rsid w:val="00B3076B"/>
    <w:rsid w:val="00B33498"/>
    <w:rsid w:val="00B37B3C"/>
    <w:rsid w:val="00B41D5F"/>
    <w:rsid w:val="00B45AE2"/>
    <w:rsid w:val="00B47C3E"/>
    <w:rsid w:val="00B51C6F"/>
    <w:rsid w:val="00B66BAA"/>
    <w:rsid w:val="00B703D5"/>
    <w:rsid w:val="00B7137F"/>
    <w:rsid w:val="00B74092"/>
    <w:rsid w:val="00B76A63"/>
    <w:rsid w:val="00B841C7"/>
    <w:rsid w:val="00B852DE"/>
    <w:rsid w:val="00B949D9"/>
    <w:rsid w:val="00BA4515"/>
    <w:rsid w:val="00BA58A0"/>
    <w:rsid w:val="00BA59A8"/>
    <w:rsid w:val="00BB50FA"/>
    <w:rsid w:val="00BC10CA"/>
    <w:rsid w:val="00BC4720"/>
    <w:rsid w:val="00BC5042"/>
    <w:rsid w:val="00BD1C14"/>
    <w:rsid w:val="00BD51A9"/>
    <w:rsid w:val="00BD6173"/>
    <w:rsid w:val="00BE1476"/>
    <w:rsid w:val="00BE34BE"/>
    <w:rsid w:val="00BE4559"/>
    <w:rsid w:val="00BF2905"/>
    <w:rsid w:val="00BF4E71"/>
    <w:rsid w:val="00BF5771"/>
    <w:rsid w:val="00BF69C3"/>
    <w:rsid w:val="00C160C7"/>
    <w:rsid w:val="00C17456"/>
    <w:rsid w:val="00C2160E"/>
    <w:rsid w:val="00C21F57"/>
    <w:rsid w:val="00C245D7"/>
    <w:rsid w:val="00C24A09"/>
    <w:rsid w:val="00C26D6E"/>
    <w:rsid w:val="00C30F65"/>
    <w:rsid w:val="00C41AC1"/>
    <w:rsid w:val="00C47870"/>
    <w:rsid w:val="00C65FA1"/>
    <w:rsid w:val="00C67AEF"/>
    <w:rsid w:val="00C70BBD"/>
    <w:rsid w:val="00C80239"/>
    <w:rsid w:val="00C8500A"/>
    <w:rsid w:val="00C85FA8"/>
    <w:rsid w:val="00CA4078"/>
    <w:rsid w:val="00CA5F67"/>
    <w:rsid w:val="00CA6118"/>
    <w:rsid w:val="00CA6651"/>
    <w:rsid w:val="00CB1BF2"/>
    <w:rsid w:val="00CB3ADD"/>
    <w:rsid w:val="00CC28F6"/>
    <w:rsid w:val="00CC3891"/>
    <w:rsid w:val="00CD3D06"/>
    <w:rsid w:val="00CD4BB9"/>
    <w:rsid w:val="00CE3674"/>
    <w:rsid w:val="00D23DC2"/>
    <w:rsid w:val="00D2687F"/>
    <w:rsid w:val="00D315DD"/>
    <w:rsid w:val="00D374B7"/>
    <w:rsid w:val="00D402CF"/>
    <w:rsid w:val="00D44292"/>
    <w:rsid w:val="00D46374"/>
    <w:rsid w:val="00D51AC4"/>
    <w:rsid w:val="00D52628"/>
    <w:rsid w:val="00D61FDD"/>
    <w:rsid w:val="00D73A68"/>
    <w:rsid w:val="00D75999"/>
    <w:rsid w:val="00D7723C"/>
    <w:rsid w:val="00D779D7"/>
    <w:rsid w:val="00D77AB7"/>
    <w:rsid w:val="00D812B2"/>
    <w:rsid w:val="00D85FC7"/>
    <w:rsid w:val="00D91086"/>
    <w:rsid w:val="00D93E2C"/>
    <w:rsid w:val="00DA4EEC"/>
    <w:rsid w:val="00DA6002"/>
    <w:rsid w:val="00DA6FEC"/>
    <w:rsid w:val="00DB29A6"/>
    <w:rsid w:val="00DB49B4"/>
    <w:rsid w:val="00DB61AE"/>
    <w:rsid w:val="00DC1933"/>
    <w:rsid w:val="00DC4068"/>
    <w:rsid w:val="00DC5CF9"/>
    <w:rsid w:val="00DC6173"/>
    <w:rsid w:val="00DD0A9A"/>
    <w:rsid w:val="00DE37B7"/>
    <w:rsid w:val="00DE4313"/>
    <w:rsid w:val="00DE5892"/>
    <w:rsid w:val="00DF4963"/>
    <w:rsid w:val="00E02142"/>
    <w:rsid w:val="00E046A3"/>
    <w:rsid w:val="00E13B41"/>
    <w:rsid w:val="00E16FFF"/>
    <w:rsid w:val="00E20464"/>
    <w:rsid w:val="00E27DCB"/>
    <w:rsid w:val="00E302F4"/>
    <w:rsid w:val="00E3347D"/>
    <w:rsid w:val="00E34261"/>
    <w:rsid w:val="00E3576E"/>
    <w:rsid w:val="00E407F4"/>
    <w:rsid w:val="00E41DAF"/>
    <w:rsid w:val="00E47859"/>
    <w:rsid w:val="00E53399"/>
    <w:rsid w:val="00E63743"/>
    <w:rsid w:val="00E65C92"/>
    <w:rsid w:val="00E67647"/>
    <w:rsid w:val="00E67ADE"/>
    <w:rsid w:val="00E7146D"/>
    <w:rsid w:val="00E75307"/>
    <w:rsid w:val="00E7645B"/>
    <w:rsid w:val="00E77AAF"/>
    <w:rsid w:val="00E83656"/>
    <w:rsid w:val="00E84F2C"/>
    <w:rsid w:val="00E85163"/>
    <w:rsid w:val="00E86500"/>
    <w:rsid w:val="00E866D9"/>
    <w:rsid w:val="00E86B2D"/>
    <w:rsid w:val="00E94061"/>
    <w:rsid w:val="00EB1997"/>
    <w:rsid w:val="00EB2112"/>
    <w:rsid w:val="00EC0259"/>
    <w:rsid w:val="00EC3573"/>
    <w:rsid w:val="00EC5071"/>
    <w:rsid w:val="00EC5112"/>
    <w:rsid w:val="00EC5751"/>
    <w:rsid w:val="00ED019F"/>
    <w:rsid w:val="00ED6ADB"/>
    <w:rsid w:val="00ED76F8"/>
    <w:rsid w:val="00EE2F8B"/>
    <w:rsid w:val="00EE381A"/>
    <w:rsid w:val="00EE43AE"/>
    <w:rsid w:val="00EE50C2"/>
    <w:rsid w:val="00EF122E"/>
    <w:rsid w:val="00EF3886"/>
    <w:rsid w:val="00EF69A6"/>
    <w:rsid w:val="00F05DD8"/>
    <w:rsid w:val="00F060BC"/>
    <w:rsid w:val="00F120B1"/>
    <w:rsid w:val="00F12563"/>
    <w:rsid w:val="00F1428A"/>
    <w:rsid w:val="00F22599"/>
    <w:rsid w:val="00F260AF"/>
    <w:rsid w:val="00F325A1"/>
    <w:rsid w:val="00F32DD8"/>
    <w:rsid w:val="00F34E4E"/>
    <w:rsid w:val="00F47331"/>
    <w:rsid w:val="00F54D10"/>
    <w:rsid w:val="00F649A9"/>
    <w:rsid w:val="00F64C80"/>
    <w:rsid w:val="00F654B1"/>
    <w:rsid w:val="00F66A43"/>
    <w:rsid w:val="00F7497F"/>
    <w:rsid w:val="00F754D0"/>
    <w:rsid w:val="00F76192"/>
    <w:rsid w:val="00F77759"/>
    <w:rsid w:val="00F95CDB"/>
    <w:rsid w:val="00F97C13"/>
    <w:rsid w:val="00FA1E5F"/>
    <w:rsid w:val="00FA48B5"/>
    <w:rsid w:val="00FA4CD9"/>
    <w:rsid w:val="00FA69F7"/>
    <w:rsid w:val="00FB21F7"/>
    <w:rsid w:val="00FC04D9"/>
    <w:rsid w:val="00FD0C8D"/>
    <w:rsid w:val="00FD3C7E"/>
    <w:rsid w:val="00FD7AF6"/>
    <w:rsid w:val="00FE0C8C"/>
    <w:rsid w:val="00FE20A3"/>
    <w:rsid w:val="00FE417D"/>
    <w:rsid w:val="00FF1B2F"/>
    <w:rsid w:val="00FF3B65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55D0B266"/>
  <w14:defaultImageDpi w14:val="300"/>
  <w15:docId w15:val="{925CFF12-D734-42E2-BBBC-B3E9EFCE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933"/>
  </w:style>
  <w:style w:type="paragraph" w:styleId="Fuzeile">
    <w:name w:val="footer"/>
    <w:basedOn w:val="Standard"/>
    <w:link w:val="Fu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933"/>
  </w:style>
  <w:style w:type="table" w:styleId="Tabellenraster">
    <w:name w:val="Table Grid"/>
    <w:basedOn w:val="NormaleTabelle"/>
    <w:uiPriority w:val="59"/>
    <w:rsid w:val="000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A48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B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BCE"/>
    <w:rPr>
      <w:rFonts w:ascii="Lucida Grande" w:hAnsi="Lucida Grande" w:cs="Lucida Grande"/>
      <w:sz w:val="18"/>
      <w:szCs w:val="18"/>
    </w:rPr>
  </w:style>
  <w:style w:type="paragraph" w:customStyle="1" w:styleId="kesbnormal">
    <w:name w:val="kesb_normal"/>
    <w:autoRedefine/>
    <w:qFormat/>
    <w:rsid w:val="00466F08"/>
    <w:pPr>
      <w:tabs>
        <w:tab w:val="left" w:pos="284"/>
      </w:tabs>
      <w:spacing w:before="120" w:after="120" w:line="264" w:lineRule="auto"/>
      <w:ind w:left="284"/>
    </w:pPr>
    <w:rPr>
      <w:rFonts w:ascii="AkkuratLightProRegular" w:hAnsi="AkkuratLightProRegular"/>
      <w:sz w:val="20"/>
      <w:szCs w:val="20"/>
      <w:lang w:val="de-DE"/>
    </w:rPr>
  </w:style>
  <w:style w:type="paragraph" w:customStyle="1" w:styleId="kesbklein8">
    <w:name w:val="kesb_klein8"/>
    <w:basedOn w:val="kesbnormal"/>
    <w:autoRedefine/>
    <w:qFormat/>
    <w:rsid w:val="00352D2C"/>
    <w:rPr>
      <w:sz w:val="16"/>
    </w:rPr>
  </w:style>
  <w:style w:type="character" w:styleId="Hyperlink">
    <w:name w:val="Hyperlink"/>
    <w:basedOn w:val="Absatz-Standardschriftart"/>
    <w:uiPriority w:val="99"/>
    <w:unhideWhenUsed/>
    <w:rsid w:val="00ED019F"/>
    <w:rPr>
      <w:color w:val="0000FF" w:themeColor="hyperlink"/>
      <w:u w:val="single"/>
    </w:rPr>
  </w:style>
  <w:style w:type="paragraph" w:customStyle="1" w:styleId="kesbtitel">
    <w:name w:val="kesb_titel"/>
    <w:basedOn w:val="kesbnormal"/>
    <w:next w:val="kesbnormal"/>
    <w:autoRedefine/>
    <w:qFormat/>
    <w:rsid w:val="004E5E49"/>
    <w:pPr>
      <w:spacing w:before="170"/>
    </w:pPr>
    <w:rPr>
      <w:rFonts w:ascii="AkkuratProBold" w:hAnsi="AkkuratProBold"/>
    </w:rPr>
  </w:style>
  <w:style w:type="paragraph" w:customStyle="1" w:styleId="kesbklein6">
    <w:name w:val="kesb_klein6"/>
    <w:basedOn w:val="kesbklein8"/>
    <w:autoRedefine/>
    <w:qFormat/>
    <w:rsid w:val="00B949D9"/>
    <w:rPr>
      <w:rFonts w:cs="Times New Roman"/>
      <w:sz w:val="12"/>
      <w:szCs w:val="12"/>
    </w:rPr>
  </w:style>
  <w:style w:type="character" w:styleId="Platzhaltertext">
    <w:name w:val="Placeholder Text"/>
    <w:basedOn w:val="Absatz-Standardschriftart"/>
    <w:uiPriority w:val="99"/>
    <w:semiHidden/>
    <w:rsid w:val="00693A7F"/>
    <w:rPr>
      <w:color w:val="808080"/>
    </w:rPr>
  </w:style>
  <w:style w:type="paragraph" w:customStyle="1" w:styleId="kesbbrieftyp">
    <w:name w:val="kesb_brieftyp"/>
    <w:basedOn w:val="kesbnormal"/>
    <w:next w:val="kesbnormal"/>
    <w:autoRedefine/>
    <w:qFormat/>
    <w:rsid w:val="00E53399"/>
    <w:pPr>
      <w:jc w:val="both"/>
    </w:pPr>
  </w:style>
  <w:style w:type="paragraph" w:customStyle="1" w:styleId="kesbsignatur">
    <w:name w:val="kesb_signatur"/>
    <w:basedOn w:val="kesbnormal"/>
    <w:next w:val="kesbnormal"/>
    <w:autoRedefine/>
    <w:qFormat/>
    <w:rsid w:val="00B949D9"/>
    <w:pPr>
      <w:spacing w:before="680"/>
    </w:pPr>
  </w:style>
  <w:style w:type="paragraph" w:customStyle="1" w:styleId="kesbspezial">
    <w:name w:val="kesb_spezial"/>
    <w:basedOn w:val="kesbnormal"/>
    <w:autoRedefine/>
    <w:qFormat/>
    <w:rsid w:val="00B37B3C"/>
    <w:rPr>
      <w:rFonts w:ascii="AkkuratLightProItalic" w:hAnsi="AkkuratLightProItalic"/>
    </w:rPr>
  </w:style>
  <w:style w:type="paragraph" w:customStyle="1" w:styleId="kesblistenummeriert">
    <w:name w:val="kesb_liste_nummeriert"/>
    <w:basedOn w:val="kesbnormal"/>
    <w:autoRedefine/>
    <w:qFormat/>
    <w:rsid w:val="003B4452"/>
    <w:pPr>
      <w:numPr>
        <w:numId w:val="4"/>
      </w:numPr>
      <w:spacing w:after="170"/>
    </w:pPr>
  </w:style>
  <w:style w:type="paragraph" w:customStyle="1" w:styleId="ksebtitel8">
    <w:name w:val="kseb_titel8"/>
    <w:basedOn w:val="kesbtitel"/>
    <w:autoRedefine/>
    <w:qFormat/>
    <w:rsid w:val="009E4BDB"/>
    <w:pPr>
      <w:spacing w:before="0" w:line="216" w:lineRule="auto"/>
    </w:pPr>
    <w:rPr>
      <w:sz w:val="16"/>
      <w:szCs w:val="16"/>
    </w:rPr>
  </w:style>
  <w:style w:type="paragraph" w:styleId="Datum">
    <w:name w:val="Date"/>
    <w:basedOn w:val="Standard"/>
    <w:next w:val="Standard"/>
    <w:link w:val="DatumZchn"/>
    <w:rsid w:val="00541ED6"/>
    <w:pPr>
      <w:widowControl w:val="0"/>
      <w:tabs>
        <w:tab w:val="left" w:pos="2012"/>
      </w:tabs>
    </w:pPr>
    <w:rPr>
      <w:rFonts w:ascii="Verdana" w:eastAsia="Times New Roman" w:hAnsi="Verdana" w:cs="Times New Roman"/>
      <w:sz w:val="20"/>
      <w:lang w:val="de-CH"/>
    </w:rPr>
  </w:style>
  <w:style w:type="character" w:customStyle="1" w:styleId="DatumZchn">
    <w:name w:val="Datum Zchn"/>
    <w:basedOn w:val="Absatz-Standardschriftart"/>
    <w:link w:val="Datum"/>
    <w:rsid w:val="00541ED6"/>
    <w:rPr>
      <w:rFonts w:ascii="Verdana" w:eastAsia="Times New Roman" w:hAnsi="Verdana" w:cs="Times New Roman"/>
      <w:sz w:val="20"/>
      <w:lang w:val="de-CH"/>
    </w:rPr>
  </w:style>
  <w:style w:type="paragraph" w:customStyle="1" w:styleId="Betreff">
    <w:name w:val="Betreff"/>
    <w:basedOn w:val="Standard"/>
    <w:next w:val="Standard"/>
    <w:rsid w:val="00694D16"/>
    <w:pPr>
      <w:jc w:val="both"/>
    </w:pPr>
    <w:rPr>
      <w:rFonts w:ascii="Frutiger 55 Roman" w:eastAsia="Times New Roman" w:hAnsi="Frutiger 55 Roman" w:cs="Times New Roman"/>
      <w:sz w:val="22"/>
      <w:szCs w:val="20"/>
      <w:lang w:val="de-CH" w:eastAsia="de-DE"/>
    </w:rPr>
  </w:style>
  <w:style w:type="paragraph" w:customStyle="1" w:styleId="Text1">
    <w:name w:val="Text1"/>
    <w:basedOn w:val="Standard"/>
    <w:next w:val="Standard"/>
    <w:rsid w:val="00694D16"/>
    <w:pPr>
      <w:tabs>
        <w:tab w:val="left" w:pos="5443"/>
      </w:tabs>
      <w:spacing w:before="120" w:line="300" w:lineRule="exact"/>
      <w:jc w:val="both"/>
    </w:pPr>
    <w:rPr>
      <w:rFonts w:ascii="Univers 45 Light" w:eastAsia="Times New Roman" w:hAnsi="Univers 45 Light" w:cs="Times New Roman"/>
      <w:sz w:val="22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694D16"/>
    <w:pPr>
      <w:ind w:left="708"/>
      <w:jc w:val="both"/>
    </w:pPr>
    <w:rPr>
      <w:rFonts w:ascii="Frutiger 45 Light" w:eastAsia="Times New Roman" w:hAnsi="Frutiger 45 Light" w:cs="Times New Roman"/>
      <w:sz w:val="22"/>
      <w:szCs w:val="20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2F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F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F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F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F8B"/>
    <w:rPr>
      <w:b/>
      <w:bCs/>
      <w:sz w:val="20"/>
      <w:szCs w:val="20"/>
    </w:rPr>
  </w:style>
  <w:style w:type="character" w:customStyle="1" w:styleId="articlesymbol">
    <w:name w:val="article_symbol"/>
    <w:basedOn w:val="Absatz-Standardschriftart"/>
    <w:rsid w:val="009D00D8"/>
  </w:style>
  <w:style w:type="character" w:customStyle="1" w:styleId="number">
    <w:name w:val="number"/>
    <w:basedOn w:val="Absatz-Standardschriftart"/>
    <w:rsid w:val="009D00D8"/>
  </w:style>
  <w:style w:type="character" w:customStyle="1" w:styleId="titletext">
    <w:name w:val="title_text"/>
    <w:basedOn w:val="Absatz-Standardschriftart"/>
    <w:rsid w:val="009D00D8"/>
  </w:style>
  <w:style w:type="paragraph" w:styleId="StandardWeb">
    <w:name w:val="Normal (Web)"/>
    <w:basedOn w:val="Standard"/>
    <w:uiPriority w:val="99"/>
    <w:semiHidden/>
    <w:unhideWhenUsed/>
    <w:rsid w:val="009D00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textcontent">
    <w:name w:val="text_content"/>
    <w:basedOn w:val="Absatz-Standardschriftart"/>
    <w:rsid w:val="009D00D8"/>
  </w:style>
  <w:style w:type="paragraph" w:styleId="Funotentext">
    <w:name w:val="footnote text"/>
    <w:basedOn w:val="Standard"/>
    <w:link w:val="FunotentextZchn"/>
    <w:uiPriority w:val="99"/>
    <w:semiHidden/>
    <w:unhideWhenUsed/>
    <w:rsid w:val="00535DE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5D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35DE9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A626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46ABB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302F4"/>
    <w:pPr>
      <w:spacing w:before="120" w:after="120"/>
      <w:ind w:left="340"/>
    </w:pPr>
    <w:rPr>
      <w:rFonts w:ascii="AkkuratProBold" w:hAnsi="AkkuratProBol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6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95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36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328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41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00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6423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0LAUMO\AppData\Local\Temp\Temp1_kesb_templates_05DEZ2012.zip\kesb_templates_05DEZ2012\kesb_toggenburg_brief_an_drit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99E54-A40F-446E-BF33-0407635A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kesb_toggenburg_brief_an_dritte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47parallel</Company>
  <LinksUpToDate>false</LinksUpToDate>
  <CharactersWithSpaces>4102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Molinari</dc:creator>
  <cp:lastModifiedBy>Annina Pfister</cp:lastModifiedBy>
  <cp:revision>4</cp:revision>
  <cp:lastPrinted>2025-01-03T10:57:00Z</cp:lastPrinted>
  <dcterms:created xsi:type="dcterms:W3CDTF">2025-01-03T11:01:00Z</dcterms:created>
  <dcterms:modified xsi:type="dcterms:W3CDTF">2025-06-11T06:18:00Z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sb_beschluss">
    <vt:lpwstr>Beschluss Nummer eingeben</vt:lpwstr>
  </property>
  <property fmtid="{D5CDD505-2E9C-101B-9397-08002B2CF9AE}" pid="3" name="kesb_registratur">
    <vt:lpwstr>91.02.03.02</vt:lpwstr>
  </property>
  <property fmtid="{D5CDD505-2E9C-101B-9397-08002B2CF9AE}" pid="4" name="kesb_dossier">
    <vt:lpwstr>Dossier Nummer eingeben</vt:lpwstr>
  </property>
</Properties>
</file>